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ACE0" w14:textId="77777777" w:rsidR="00CC0C74" w:rsidRPr="0036712B" w:rsidRDefault="00A0123B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E896A9" wp14:editId="66E8A733">
            <wp:extent cx="1036320" cy="13716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068" cy="140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60329" w14:textId="77777777" w:rsidR="00A0123B" w:rsidRPr="0036712B" w:rsidRDefault="00A0123B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842A6B" w14:textId="2441532D" w:rsidR="00CC0C74" w:rsidRDefault="00CC0C74" w:rsidP="002922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>GRAD SUPETAR</w:t>
      </w:r>
    </w:p>
    <w:p w14:paraId="7920B944" w14:textId="77777777" w:rsidR="0029222D" w:rsidRPr="0036712B" w:rsidRDefault="0029222D" w:rsidP="006146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649DC" w14:textId="1074D679" w:rsidR="0029222D" w:rsidRDefault="0085356D" w:rsidP="002922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356D">
        <w:rPr>
          <w:rFonts w:ascii="Times New Roman" w:hAnsi="Times New Roman" w:cs="Times New Roman"/>
          <w:b/>
          <w:bCs/>
          <w:sz w:val="36"/>
          <w:szCs w:val="36"/>
        </w:rPr>
        <w:t>Javni poziv za financiranje javnih potreba u kulturi na području Grada Supetra za 202</w:t>
      </w:r>
      <w:r w:rsidR="007B696F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85356D">
        <w:rPr>
          <w:rFonts w:ascii="Times New Roman" w:hAnsi="Times New Roman" w:cs="Times New Roman"/>
          <w:b/>
          <w:bCs/>
          <w:sz w:val="36"/>
          <w:szCs w:val="36"/>
        </w:rPr>
        <w:t>. godinu</w:t>
      </w:r>
    </w:p>
    <w:p w14:paraId="74C3934E" w14:textId="06FD1AC5" w:rsidR="00CC0C74" w:rsidRPr="0029222D" w:rsidRDefault="00CC0C74" w:rsidP="0029222D">
      <w:pPr>
        <w:jc w:val="center"/>
        <w:rPr>
          <w:rFonts w:ascii="Times New Roman" w:hAnsi="Times New Roman" w:cs="Times New Roman"/>
          <w:sz w:val="36"/>
          <w:szCs w:val="36"/>
        </w:rPr>
      </w:pPr>
      <w:r w:rsidRPr="0029222D">
        <w:rPr>
          <w:rFonts w:ascii="Times New Roman" w:hAnsi="Times New Roman" w:cs="Times New Roman"/>
          <w:b/>
          <w:bCs/>
          <w:sz w:val="36"/>
          <w:szCs w:val="36"/>
        </w:rPr>
        <w:t xml:space="preserve">UPUTE </w:t>
      </w:r>
      <w:r w:rsidR="00941164" w:rsidRPr="0029222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29222D">
        <w:rPr>
          <w:rFonts w:ascii="Times New Roman" w:hAnsi="Times New Roman" w:cs="Times New Roman"/>
          <w:b/>
          <w:bCs/>
          <w:sz w:val="36"/>
          <w:szCs w:val="36"/>
        </w:rPr>
        <w:t>ZA  PRIJAVITELJE</w:t>
      </w:r>
    </w:p>
    <w:p w14:paraId="0DF7003D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Datum raspisivanja Natječaja</w:t>
      </w:r>
    </w:p>
    <w:p w14:paraId="57D0E306" w14:textId="205B9BC2" w:rsidR="00CC0C74" w:rsidRPr="0029222D" w:rsidRDefault="007B696F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941164" w:rsidRPr="0029222D">
        <w:rPr>
          <w:rFonts w:ascii="Times New Roman" w:hAnsi="Times New Roman" w:cs="Times New Roman"/>
          <w:sz w:val="24"/>
          <w:szCs w:val="24"/>
        </w:rPr>
        <w:t>.</w:t>
      </w:r>
      <w:r w:rsidR="0085356D">
        <w:rPr>
          <w:rFonts w:ascii="Times New Roman" w:hAnsi="Times New Roman" w:cs="Times New Roman"/>
          <w:sz w:val="24"/>
          <w:szCs w:val="24"/>
        </w:rPr>
        <w:t>9</w:t>
      </w:r>
      <w:r w:rsidR="00CC0C74" w:rsidRPr="0029222D">
        <w:rPr>
          <w:rFonts w:ascii="Times New Roman" w:hAnsi="Times New Roman" w:cs="Times New Roman"/>
          <w:sz w:val="24"/>
          <w:szCs w:val="24"/>
        </w:rPr>
        <w:t>.</w:t>
      </w:r>
      <w:r w:rsidR="00D2562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C0C74" w:rsidRPr="0029222D">
        <w:rPr>
          <w:rFonts w:ascii="Times New Roman" w:hAnsi="Times New Roman" w:cs="Times New Roman"/>
          <w:sz w:val="24"/>
          <w:szCs w:val="24"/>
        </w:rPr>
        <w:t>.</w:t>
      </w:r>
    </w:p>
    <w:p w14:paraId="03A2463C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Rok za dostavu prijava</w:t>
      </w:r>
    </w:p>
    <w:p w14:paraId="036D123D" w14:textId="59C7AE93" w:rsidR="00CC0C74" w:rsidRPr="0029222D" w:rsidRDefault="0085356D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dana od objave na web stranici Grada</w:t>
      </w:r>
    </w:p>
    <w:p w14:paraId="0A61689C" w14:textId="5E3C8F0F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na adresi:</w:t>
      </w:r>
    </w:p>
    <w:p w14:paraId="55F6CFDC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Grad Supetar</w:t>
      </w:r>
    </w:p>
    <w:p w14:paraId="6E6D9EA3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9222D">
        <w:rPr>
          <w:rFonts w:ascii="Times New Roman" w:hAnsi="Times New Roman" w:cs="Times New Roman"/>
          <w:sz w:val="24"/>
          <w:szCs w:val="24"/>
        </w:rPr>
        <w:t>Vlačica</w:t>
      </w:r>
      <w:proofErr w:type="spellEnd"/>
      <w:r w:rsidRPr="0029222D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7E6BD729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21400 Supetar</w:t>
      </w:r>
    </w:p>
    <w:p w14:paraId="0A2A3B28" w14:textId="77777777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uz naznaku:</w:t>
      </w:r>
    </w:p>
    <w:p w14:paraId="112C195E" w14:textId="5CF46F6C" w:rsidR="00CC0C74" w:rsidRPr="0029222D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„</w:t>
      </w:r>
      <w:r w:rsidR="0085356D" w:rsidRPr="0085356D">
        <w:rPr>
          <w:rFonts w:ascii="Times New Roman" w:hAnsi="Times New Roman" w:cs="Times New Roman"/>
          <w:sz w:val="24"/>
          <w:szCs w:val="24"/>
        </w:rPr>
        <w:t>Javni poziv za financiranje javnih potreba u kulturi na području Grada Supetra za 202</w:t>
      </w:r>
      <w:r w:rsidR="007B696F">
        <w:rPr>
          <w:rFonts w:ascii="Times New Roman" w:hAnsi="Times New Roman" w:cs="Times New Roman"/>
          <w:sz w:val="24"/>
          <w:szCs w:val="24"/>
        </w:rPr>
        <w:t>7</w:t>
      </w:r>
      <w:r w:rsidR="0085356D" w:rsidRPr="0085356D">
        <w:rPr>
          <w:rFonts w:ascii="Times New Roman" w:hAnsi="Times New Roman" w:cs="Times New Roman"/>
          <w:sz w:val="24"/>
          <w:szCs w:val="24"/>
        </w:rPr>
        <w:t xml:space="preserve">. godinu </w:t>
      </w:r>
      <w:r w:rsidRPr="0029222D">
        <w:rPr>
          <w:rFonts w:ascii="Times New Roman" w:hAnsi="Times New Roman" w:cs="Times New Roman"/>
          <w:sz w:val="24"/>
          <w:szCs w:val="24"/>
        </w:rPr>
        <w:t>– ne otvaraj“</w:t>
      </w:r>
    </w:p>
    <w:p w14:paraId="63D5E896" w14:textId="083F9C3B" w:rsidR="00CC0C74" w:rsidRDefault="00CC0C74" w:rsidP="0029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22D">
        <w:rPr>
          <w:rFonts w:ascii="Times New Roman" w:hAnsi="Times New Roman" w:cs="Times New Roman"/>
          <w:sz w:val="24"/>
          <w:szCs w:val="24"/>
        </w:rPr>
        <w:t>u zatvorenoj omotnici neovisno na koji način se dostavljaju (poštom ili osobno)</w:t>
      </w:r>
    </w:p>
    <w:p w14:paraId="0B59411A" w14:textId="7A2348BA" w:rsidR="0029222D" w:rsidRDefault="0029222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A9EFF2" w14:textId="3066F1CE" w:rsidR="0029222D" w:rsidRDefault="0029222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572BF9" w14:textId="433EDBE1" w:rsidR="0029222D" w:rsidRDefault="0029222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861A48" w14:textId="7CAB2A4C" w:rsidR="0029222D" w:rsidRDefault="0029222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B3F57C" w14:textId="77777777" w:rsidR="0085356D" w:rsidRDefault="0085356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25FFA4" w14:textId="77777777" w:rsidR="0085356D" w:rsidRDefault="0085356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82A643" w14:textId="28312D89" w:rsidR="0029222D" w:rsidRDefault="0029222D" w:rsidP="002922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8E8C9D" w14:textId="7F99A8D5" w:rsidR="0085356D" w:rsidRDefault="00CC0C74" w:rsidP="00614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="0085356D" w:rsidRPr="0085356D">
        <w:rPr>
          <w:rFonts w:ascii="Times New Roman" w:hAnsi="Times New Roman" w:cs="Times New Roman"/>
          <w:b/>
          <w:bCs/>
          <w:sz w:val="24"/>
          <w:szCs w:val="24"/>
        </w:rPr>
        <w:t>Javni poziv za financiranje javnih potreba u kulturi na području Grada Supetra za 202</w:t>
      </w:r>
      <w:r w:rsidR="00AC4A8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5356D" w:rsidRPr="0085356D">
        <w:rPr>
          <w:rFonts w:ascii="Times New Roman" w:hAnsi="Times New Roman" w:cs="Times New Roman"/>
          <w:b/>
          <w:bCs/>
          <w:sz w:val="24"/>
          <w:szCs w:val="24"/>
        </w:rPr>
        <w:t xml:space="preserve">. godinu </w:t>
      </w:r>
    </w:p>
    <w:p w14:paraId="22117BF6" w14:textId="501B7A58" w:rsidR="00CC0C74" w:rsidRDefault="00CC0C74" w:rsidP="00614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r w:rsidR="0085356D">
        <w:rPr>
          <w:rFonts w:ascii="Times New Roman" w:hAnsi="Times New Roman" w:cs="Times New Roman"/>
          <w:b/>
          <w:bCs/>
          <w:sz w:val="24"/>
          <w:szCs w:val="24"/>
        </w:rPr>
        <w:t>Područja javnih potreba u kulturi</w:t>
      </w:r>
    </w:p>
    <w:p w14:paraId="5F4B79AC" w14:textId="77777777" w:rsidR="0085356D" w:rsidRPr="00ED4CB5" w:rsidRDefault="0085356D" w:rsidP="0085356D">
      <w:pPr>
        <w:jc w:val="both"/>
        <w:rPr>
          <w:rFonts w:ascii="Times New Roman" w:hAnsi="Times New Roman" w:cs="Times New Roman"/>
          <w:sz w:val="24"/>
          <w:szCs w:val="24"/>
        </w:rPr>
      </w:pPr>
      <w:r w:rsidRPr="00ED4CB5">
        <w:rPr>
          <w:rFonts w:ascii="Times New Roman" w:hAnsi="Times New Roman" w:cs="Times New Roman"/>
          <w:sz w:val="24"/>
          <w:szCs w:val="24"/>
        </w:rPr>
        <w:t>Na ovaj Javni poziv mogu se prijaviti udruge i umjetničke organizacije koje imaju sjedište na području Grada Supetra i/ili provode program, projekt/manifestaciju na području Grada Supetra i/ili imaju članove s prebivalištem/sjedištem na području Grada Supetra, a djeluju u sljedećim djelatnostima i područjima:</w:t>
      </w:r>
    </w:p>
    <w:p w14:paraId="6D87AAD3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muzejske djelatnosti</w:t>
      </w:r>
    </w:p>
    <w:p w14:paraId="08B15DB6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knjižnične djelatnosti</w:t>
      </w:r>
    </w:p>
    <w:p w14:paraId="1764C8BD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monografija iz područja kulture i umjetnosti</w:t>
      </w:r>
    </w:p>
    <w:p w14:paraId="1075C84A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potpore izdavanju knjiga</w:t>
      </w:r>
    </w:p>
    <w:p w14:paraId="11917941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potpore inozemnim nakladnicima za objavljivanje prijevoda djela hrvatskih autora</w:t>
      </w:r>
    </w:p>
    <w:p w14:paraId="14E57933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izdavanja časopisa i periodičkih elektroničkih publikacija</w:t>
      </w:r>
    </w:p>
    <w:p w14:paraId="4267510D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književnih manifestacija</w:t>
      </w:r>
    </w:p>
    <w:p w14:paraId="109D2A0E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književnih programa u okviru knjižarske djelatnosti</w:t>
      </w:r>
    </w:p>
    <w:p w14:paraId="786315C0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dramske i plesne umjetnosti te izvedbenih umjetnosti</w:t>
      </w:r>
    </w:p>
    <w:p w14:paraId="0C466F93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glazbene i glazbeno-scenske umjetnosti</w:t>
      </w:r>
    </w:p>
    <w:p w14:paraId="05330198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vizualnih umjetnosti</w:t>
      </w:r>
    </w:p>
    <w:p w14:paraId="10D0D79F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interdisciplinarnih i novih umjetničkih i kulturnih praksi</w:t>
      </w:r>
    </w:p>
    <w:p w14:paraId="36ECB977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kulturno-umjetničkog amaterizma (glazbenog i folklornog)</w:t>
      </w:r>
    </w:p>
    <w:p w14:paraId="3293E7BE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međunarodne kulturne suradnje</w:t>
      </w:r>
    </w:p>
    <w:p w14:paraId="6F2E31DF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redovite djelatnosti udruga u kulturi</w:t>
      </w:r>
    </w:p>
    <w:p w14:paraId="5A3C2DA6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gradnje, rekonstrukcije i opremanja kulturne infrastrukture</w:t>
      </w:r>
    </w:p>
    <w:p w14:paraId="51B01A09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digitalizacije kulturne baštine</w:t>
      </w:r>
    </w:p>
    <w:p w14:paraId="6BE3B837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zaštite i očuvanja kopnene arheološke baštine</w:t>
      </w:r>
    </w:p>
    <w:p w14:paraId="1A1EF3DE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zaštite i očuvanja podvodne arheološke baštine</w:t>
      </w:r>
    </w:p>
    <w:p w14:paraId="307E560E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zaštite i očuvanja nepokretnih kulturnih dobara</w:t>
      </w:r>
    </w:p>
    <w:p w14:paraId="79B818B8" w14:textId="77777777" w:rsidR="0085356D" w:rsidRPr="00F37325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zaštite i očuvanja pokretnih kulturnih dobara</w:t>
      </w:r>
    </w:p>
    <w:p w14:paraId="21ACF5C7" w14:textId="0CC61EE9" w:rsidR="0085356D" w:rsidRPr="0085356D" w:rsidRDefault="0085356D" w:rsidP="0085356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37325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zaštite i očuvanja nematerijalnih kulturnih dobara.</w:t>
      </w:r>
    </w:p>
    <w:p w14:paraId="3E5AB847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1.2. Ciljevi natječaja i prioriteti za dodjelu sredstava </w:t>
      </w:r>
    </w:p>
    <w:p w14:paraId="28A5DC4D" w14:textId="77777777" w:rsidR="000C2E61" w:rsidRDefault="0085356D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85356D">
        <w:rPr>
          <w:rFonts w:ascii="Times New Roman" w:hAnsi="Times New Roman" w:cs="Times New Roman"/>
          <w:sz w:val="24"/>
          <w:szCs w:val="24"/>
        </w:rPr>
        <w:t xml:space="preserve">U procesu vrednovanja prijavljenih programa i projekata posebna pozornost bit će posvećena ispunjavanju osnovnih prioriteta i ciljeva kulturnog razvitka: </w:t>
      </w:r>
    </w:p>
    <w:p w14:paraId="118285B5" w14:textId="77777777" w:rsidR="000C2E61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2E61">
        <w:rPr>
          <w:rFonts w:ascii="Times New Roman" w:hAnsi="Times New Roman" w:cs="Times New Roman"/>
          <w:sz w:val="24"/>
          <w:szCs w:val="24"/>
        </w:rPr>
        <w:t xml:space="preserve">jačanje suvremenog umjetničkog stvaralaštva i produkcije, </w:t>
      </w:r>
    </w:p>
    <w:p w14:paraId="37824901" w14:textId="77777777" w:rsidR="000C2E61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2E61">
        <w:rPr>
          <w:rFonts w:ascii="Times New Roman" w:hAnsi="Times New Roman" w:cs="Times New Roman"/>
          <w:sz w:val="24"/>
          <w:szCs w:val="24"/>
        </w:rPr>
        <w:t xml:space="preserve">stručna utemeljenost i visoka razina kvalitete, </w:t>
      </w:r>
    </w:p>
    <w:p w14:paraId="1840361A" w14:textId="74F21F9C" w:rsidR="000C2E61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2E61">
        <w:rPr>
          <w:rFonts w:ascii="Times New Roman" w:hAnsi="Times New Roman" w:cs="Times New Roman"/>
          <w:sz w:val="24"/>
          <w:szCs w:val="24"/>
        </w:rPr>
        <w:t xml:space="preserve">uključenost lokalne zajednice, </w:t>
      </w:r>
      <w:r w:rsidR="000C2E61">
        <w:rPr>
          <w:rFonts w:ascii="Times New Roman" w:hAnsi="Times New Roman" w:cs="Times New Roman"/>
          <w:sz w:val="24"/>
          <w:szCs w:val="24"/>
        </w:rPr>
        <w:t xml:space="preserve">kulturni </w:t>
      </w:r>
      <w:proofErr w:type="spellStart"/>
      <w:r w:rsidR="000C2E61">
        <w:rPr>
          <w:rFonts w:ascii="Times New Roman" w:hAnsi="Times New Roman" w:cs="Times New Roman"/>
          <w:sz w:val="24"/>
          <w:szCs w:val="24"/>
        </w:rPr>
        <w:t>amterizam</w:t>
      </w:r>
      <w:proofErr w:type="spellEnd"/>
    </w:p>
    <w:p w14:paraId="2382C83C" w14:textId="77777777" w:rsidR="000C2E61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2E61">
        <w:rPr>
          <w:rFonts w:ascii="Times New Roman" w:hAnsi="Times New Roman" w:cs="Times New Roman"/>
          <w:sz w:val="24"/>
          <w:szCs w:val="24"/>
        </w:rPr>
        <w:t>inkluzivnost</w:t>
      </w:r>
      <w:proofErr w:type="spellEnd"/>
      <w:r w:rsidRPr="000C2E6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594F60F" w14:textId="77777777" w:rsidR="000C2E61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2E61">
        <w:rPr>
          <w:rFonts w:ascii="Times New Roman" w:hAnsi="Times New Roman" w:cs="Times New Roman"/>
          <w:sz w:val="24"/>
          <w:szCs w:val="24"/>
        </w:rPr>
        <w:t xml:space="preserve">zaštita, očuvanje i održivo upravljanje kulturnom baštinom, </w:t>
      </w:r>
    </w:p>
    <w:p w14:paraId="5F8EDDD7" w14:textId="6B4873F2" w:rsidR="0085356D" w:rsidRPr="000C2E61" w:rsidRDefault="0085356D" w:rsidP="000C2E61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2E61">
        <w:rPr>
          <w:rFonts w:ascii="Times New Roman" w:hAnsi="Times New Roman" w:cs="Times New Roman"/>
          <w:sz w:val="24"/>
          <w:szCs w:val="24"/>
        </w:rPr>
        <w:t>ekonomičnost te kontinuitet u djelovanju predlagatelja programa i projekata.</w:t>
      </w:r>
    </w:p>
    <w:p w14:paraId="672CF1E4" w14:textId="77777777" w:rsidR="000C2E61" w:rsidRDefault="000C2E61" w:rsidP="006146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78A5A0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1.3. Planirani iznosi i ukupna vrijednost poziva </w:t>
      </w:r>
    </w:p>
    <w:p w14:paraId="3ED84EDD" w14:textId="7B4D6C86" w:rsidR="007F236E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Planirana sredstva u ukupnom iznosu od </w:t>
      </w:r>
      <w:r w:rsidR="00AC4A87">
        <w:rPr>
          <w:rFonts w:ascii="Times New Roman" w:hAnsi="Times New Roman" w:cs="Times New Roman"/>
          <w:sz w:val="24"/>
          <w:szCs w:val="24"/>
        </w:rPr>
        <w:t>20</w:t>
      </w:r>
      <w:r w:rsidR="00D25622">
        <w:rPr>
          <w:rFonts w:ascii="Times New Roman" w:hAnsi="Times New Roman" w:cs="Times New Roman"/>
          <w:sz w:val="24"/>
          <w:szCs w:val="24"/>
        </w:rPr>
        <w:t>.000,00 €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AC4A87">
        <w:rPr>
          <w:rFonts w:ascii="Times New Roman" w:hAnsi="Times New Roman" w:cs="Times New Roman"/>
          <w:sz w:val="24"/>
          <w:szCs w:val="24"/>
        </w:rPr>
        <w:t xml:space="preserve">, </w:t>
      </w:r>
      <w:r w:rsidR="000C2E61">
        <w:rPr>
          <w:rFonts w:ascii="Times New Roman" w:hAnsi="Times New Roman" w:cs="Times New Roman"/>
          <w:sz w:val="24"/>
          <w:szCs w:val="24"/>
        </w:rPr>
        <w:t>o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kvirni broj udruga je </w:t>
      </w:r>
      <w:r w:rsidR="00AC4A87">
        <w:rPr>
          <w:rFonts w:ascii="Times New Roman" w:hAnsi="Times New Roman" w:cs="Times New Roman"/>
          <w:sz w:val="24"/>
          <w:szCs w:val="24"/>
        </w:rPr>
        <w:t>15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, minimalan iznos donacije </w:t>
      </w:r>
      <w:r w:rsidR="00AC4A87">
        <w:rPr>
          <w:rFonts w:ascii="Times New Roman" w:hAnsi="Times New Roman" w:cs="Times New Roman"/>
          <w:sz w:val="24"/>
          <w:szCs w:val="24"/>
        </w:rPr>
        <w:t>200</w:t>
      </w:r>
      <w:r w:rsidR="00D25622">
        <w:rPr>
          <w:rFonts w:ascii="Times New Roman" w:hAnsi="Times New Roman" w:cs="Times New Roman"/>
          <w:sz w:val="24"/>
          <w:szCs w:val="24"/>
        </w:rPr>
        <w:t xml:space="preserve"> €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, a maksimalan </w:t>
      </w:r>
      <w:r w:rsidR="00AC4A87">
        <w:rPr>
          <w:rFonts w:ascii="Times New Roman" w:hAnsi="Times New Roman" w:cs="Times New Roman"/>
          <w:sz w:val="24"/>
          <w:szCs w:val="24"/>
        </w:rPr>
        <w:t>5</w:t>
      </w:r>
      <w:r w:rsidR="000C2E61">
        <w:rPr>
          <w:rFonts w:ascii="Times New Roman" w:hAnsi="Times New Roman" w:cs="Times New Roman"/>
          <w:sz w:val="24"/>
          <w:szCs w:val="24"/>
        </w:rPr>
        <w:t>.000</w:t>
      </w:r>
      <w:r w:rsidR="00D25622">
        <w:rPr>
          <w:rFonts w:ascii="Times New Roman" w:hAnsi="Times New Roman" w:cs="Times New Roman"/>
          <w:sz w:val="24"/>
          <w:szCs w:val="24"/>
        </w:rPr>
        <w:t>,00 €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7207B1" w14:textId="1FE6572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lastRenderedPageBreak/>
        <w:t xml:space="preserve">Svaka udruga može podnijeti jednu prijavu u okviru ovog Javnog </w:t>
      </w:r>
      <w:r w:rsidR="0070336A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s maksimalnim razdobljem provedbe do 12 mjeseci (01.01.-31.12. </w:t>
      </w:r>
      <w:r w:rsidR="00D25622">
        <w:rPr>
          <w:rFonts w:ascii="Times New Roman" w:hAnsi="Times New Roman" w:cs="Times New Roman"/>
          <w:sz w:val="24"/>
          <w:szCs w:val="24"/>
        </w:rPr>
        <w:t>202</w:t>
      </w:r>
      <w:r w:rsidR="00AC4A87">
        <w:rPr>
          <w:rFonts w:ascii="Times New Roman" w:hAnsi="Times New Roman" w:cs="Times New Roman"/>
          <w:sz w:val="24"/>
          <w:szCs w:val="24"/>
        </w:rPr>
        <w:t>7</w:t>
      </w:r>
      <w:r w:rsidRPr="0036712B">
        <w:rPr>
          <w:rFonts w:ascii="Times New Roman" w:hAnsi="Times New Roman" w:cs="Times New Roman"/>
          <w:sz w:val="24"/>
          <w:szCs w:val="24"/>
        </w:rPr>
        <w:t xml:space="preserve">. godine). </w:t>
      </w:r>
    </w:p>
    <w:p w14:paraId="2D2403AA" w14:textId="4F155B1D" w:rsidR="007F236E" w:rsidRPr="0036712B" w:rsidRDefault="007F236E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Udruga može od Grada zatražiti do 100% iznosa za financiranje programa/projekta.</w:t>
      </w:r>
    </w:p>
    <w:p w14:paraId="7A9DFA46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2. FORMALNI UVJETI POZIVA </w:t>
      </w:r>
    </w:p>
    <w:p w14:paraId="19973BA1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2.1. Prijavitelji: tko može podnijeti prijavu? </w:t>
      </w:r>
    </w:p>
    <w:p w14:paraId="33DA3C43" w14:textId="1A459601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Prihvatljivi prijavitelji 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6B3A0" w14:textId="77777777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Prijavitelji moraju zadovoljiti sljedeće uvjete: </w:t>
      </w:r>
    </w:p>
    <w:p w14:paraId="7165E06E" w14:textId="68AB9AEC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a) </w:t>
      </w:r>
      <w:r w:rsidR="007F236E" w:rsidRPr="0036712B">
        <w:rPr>
          <w:rFonts w:ascii="Times New Roman" w:hAnsi="Times New Roman" w:cs="Times New Roman"/>
          <w:sz w:val="24"/>
          <w:szCs w:val="24"/>
        </w:rPr>
        <w:t>imati</w:t>
      </w:r>
      <w:r w:rsidRPr="0036712B">
        <w:rPr>
          <w:rFonts w:ascii="Times New Roman" w:hAnsi="Times New Roman" w:cs="Times New Roman"/>
          <w:sz w:val="24"/>
          <w:szCs w:val="24"/>
        </w:rPr>
        <w:t xml:space="preserve"> sjedište na </w:t>
      </w:r>
      <w:r w:rsidR="0070336A" w:rsidRPr="0036712B">
        <w:rPr>
          <w:rFonts w:ascii="Times New Roman" w:hAnsi="Times New Roman" w:cs="Times New Roman"/>
          <w:sz w:val="24"/>
          <w:szCs w:val="24"/>
        </w:rPr>
        <w:t>području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70336A" w:rsidRPr="0036712B">
        <w:rPr>
          <w:rFonts w:ascii="Times New Roman" w:hAnsi="Times New Roman" w:cs="Times New Roman"/>
          <w:sz w:val="24"/>
          <w:szCs w:val="24"/>
        </w:rPr>
        <w:t>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 i/ili provode program, projekt/manifestaciju na </w:t>
      </w:r>
      <w:r w:rsidR="0070336A" w:rsidRPr="0036712B">
        <w:rPr>
          <w:rFonts w:ascii="Times New Roman" w:hAnsi="Times New Roman" w:cs="Times New Roman"/>
          <w:sz w:val="24"/>
          <w:szCs w:val="24"/>
        </w:rPr>
        <w:t>području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70336A" w:rsidRPr="0036712B">
        <w:rPr>
          <w:rFonts w:ascii="Times New Roman" w:hAnsi="Times New Roman" w:cs="Times New Roman"/>
          <w:sz w:val="24"/>
          <w:szCs w:val="24"/>
        </w:rPr>
        <w:t xml:space="preserve"> Grada Supetra </w:t>
      </w:r>
      <w:r w:rsidRPr="0036712B">
        <w:rPr>
          <w:rFonts w:ascii="Times New Roman" w:hAnsi="Times New Roman" w:cs="Times New Roman"/>
          <w:sz w:val="24"/>
          <w:szCs w:val="24"/>
        </w:rPr>
        <w:t xml:space="preserve">i/ili  </w:t>
      </w:r>
      <w:r w:rsidR="0070336A" w:rsidRPr="0036712B">
        <w:rPr>
          <w:rFonts w:ascii="Times New Roman" w:hAnsi="Times New Roman" w:cs="Times New Roman"/>
          <w:sz w:val="24"/>
          <w:szCs w:val="24"/>
        </w:rPr>
        <w:t>članove</w:t>
      </w:r>
      <w:r w:rsidRPr="0036712B">
        <w:rPr>
          <w:rFonts w:ascii="Times New Roman" w:hAnsi="Times New Roman" w:cs="Times New Roman"/>
          <w:sz w:val="24"/>
          <w:szCs w:val="24"/>
        </w:rPr>
        <w:t xml:space="preserve"> s prebivalištem/sjedištem na </w:t>
      </w:r>
      <w:r w:rsidR="0070336A" w:rsidRPr="0036712B">
        <w:rPr>
          <w:rFonts w:ascii="Times New Roman" w:hAnsi="Times New Roman" w:cs="Times New Roman"/>
          <w:sz w:val="24"/>
          <w:szCs w:val="24"/>
        </w:rPr>
        <w:t>području 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5FDDF6" w14:textId="55647491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b) 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biti </w:t>
      </w:r>
      <w:r w:rsidRPr="0036712B">
        <w:rPr>
          <w:rFonts w:ascii="Times New Roman" w:hAnsi="Times New Roman" w:cs="Times New Roman"/>
          <w:sz w:val="24"/>
          <w:szCs w:val="24"/>
        </w:rPr>
        <w:t xml:space="preserve">upisani u Registar udruga Republike Hrvatske, </w:t>
      </w:r>
    </w:p>
    <w:p w14:paraId="34D305E7" w14:textId="3EE0E22A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c) 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biti </w:t>
      </w:r>
      <w:r w:rsidRPr="0036712B">
        <w:rPr>
          <w:rFonts w:ascii="Times New Roman" w:hAnsi="Times New Roman" w:cs="Times New Roman"/>
          <w:sz w:val="24"/>
          <w:szCs w:val="24"/>
        </w:rPr>
        <w:t xml:space="preserve">upisani u Registar neprofitnih organizacija pri Ministarstvu financija, </w:t>
      </w:r>
    </w:p>
    <w:p w14:paraId="1E96392D" w14:textId="08152342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d) 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imati </w:t>
      </w:r>
      <w:r w:rsidRPr="0036712B">
        <w:rPr>
          <w:rFonts w:ascii="Times New Roman" w:hAnsi="Times New Roman" w:cs="Times New Roman"/>
          <w:sz w:val="24"/>
          <w:szCs w:val="24"/>
        </w:rPr>
        <w:t>uskla</w:t>
      </w:r>
      <w:r w:rsidR="007F236E" w:rsidRPr="0036712B">
        <w:rPr>
          <w:rFonts w:ascii="Times New Roman" w:hAnsi="Times New Roman" w:cs="Times New Roman"/>
          <w:sz w:val="24"/>
          <w:szCs w:val="24"/>
        </w:rPr>
        <w:t>đene</w:t>
      </w:r>
      <w:r w:rsidRPr="0036712B">
        <w:rPr>
          <w:rFonts w:ascii="Times New Roman" w:hAnsi="Times New Roman" w:cs="Times New Roman"/>
          <w:sz w:val="24"/>
          <w:szCs w:val="24"/>
        </w:rPr>
        <w:t xml:space="preserve"> statute s odredbama Zakona o udrugama, te podnijeli zahtjev Uredu državne uprave u </w:t>
      </w:r>
      <w:r w:rsidR="00357A87" w:rsidRPr="0036712B">
        <w:rPr>
          <w:rFonts w:ascii="Times New Roman" w:hAnsi="Times New Roman" w:cs="Times New Roman"/>
          <w:sz w:val="24"/>
          <w:szCs w:val="24"/>
        </w:rPr>
        <w:t xml:space="preserve">Splitsko dalmatinskoj </w:t>
      </w:r>
      <w:r w:rsidRPr="0036712B">
        <w:rPr>
          <w:rFonts w:ascii="Times New Roman" w:hAnsi="Times New Roman" w:cs="Times New Roman"/>
          <w:sz w:val="24"/>
          <w:szCs w:val="24"/>
        </w:rPr>
        <w:t xml:space="preserve">županiji za promjenu podataka u Registru, </w:t>
      </w:r>
    </w:p>
    <w:p w14:paraId="041C270D" w14:textId="24EC56CD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e) </w:t>
      </w:r>
      <w:r w:rsidR="007F236E" w:rsidRPr="0036712B">
        <w:rPr>
          <w:rFonts w:ascii="Times New Roman" w:hAnsi="Times New Roman" w:cs="Times New Roman"/>
          <w:sz w:val="24"/>
          <w:szCs w:val="24"/>
        </w:rPr>
        <w:t>S</w:t>
      </w:r>
      <w:r w:rsidRPr="0036712B">
        <w:rPr>
          <w:rFonts w:ascii="Times New Roman" w:hAnsi="Times New Roman" w:cs="Times New Roman"/>
          <w:sz w:val="24"/>
          <w:szCs w:val="24"/>
        </w:rPr>
        <w:t xml:space="preserve">vojim statutom 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je opredijeljen </w:t>
      </w:r>
      <w:r w:rsidRPr="0036712B">
        <w:rPr>
          <w:rFonts w:ascii="Times New Roman" w:hAnsi="Times New Roman" w:cs="Times New Roman"/>
          <w:sz w:val="24"/>
          <w:szCs w:val="24"/>
        </w:rPr>
        <w:t xml:space="preserve">za obavljanje djelatnosti i aktivnosti koje su predmet financiranja i kojima </w:t>
      </w:r>
      <w:r w:rsidR="00357A87" w:rsidRPr="0036712B">
        <w:rPr>
          <w:rFonts w:ascii="Times New Roman" w:hAnsi="Times New Roman" w:cs="Times New Roman"/>
          <w:sz w:val="24"/>
          <w:szCs w:val="24"/>
        </w:rPr>
        <w:t>promiču</w:t>
      </w:r>
      <w:r w:rsidRPr="0036712B">
        <w:rPr>
          <w:rFonts w:ascii="Times New Roman" w:hAnsi="Times New Roman" w:cs="Times New Roman"/>
          <w:sz w:val="24"/>
          <w:szCs w:val="24"/>
        </w:rPr>
        <w:t xml:space="preserve"> uvjerenja i ciljeve koji nisu u suprotnosti s Ustavom i zakonom, </w:t>
      </w:r>
    </w:p>
    <w:p w14:paraId="4712DDF0" w14:textId="3824EA8F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f) uredno ispunjava obvezu plaćanja doprinosa za mirovinsko i zdravstveno osiguranje i plaćanja poreza te drugih davanja prema državnom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proračunu</w:t>
      </w:r>
      <w:r w:rsidRPr="0036712B">
        <w:rPr>
          <w:rFonts w:ascii="Times New Roman" w:hAnsi="Times New Roman" w:cs="Times New Roman"/>
          <w:sz w:val="24"/>
          <w:szCs w:val="24"/>
        </w:rPr>
        <w:t xml:space="preserve"> i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proračunu 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D90D37" w14:textId="1F2603DE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g) uredno ispunjava obveze iz ranije sklopljenih ugovora o financiranju iz javnih izvora, </w:t>
      </w:r>
    </w:p>
    <w:p w14:paraId="56DCC654" w14:textId="2E6E12A8" w:rsidR="00CC0C74" w:rsidRPr="0036712B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h) protiv osobe ovlaštene za zastupanje udruge i voditelja programa </w:t>
      </w:r>
      <w:r w:rsidR="007F236E" w:rsidRPr="0036712B">
        <w:rPr>
          <w:rFonts w:ascii="Times New Roman" w:hAnsi="Times New Roman" w:cs="Times New Roman"/>
          <w:sz w:val="24"/>
          <w:szCs w:val="24"/>
        </w:rPr>
        <w:t xml:space="preserve">se </w:t>
      </w:r>
      <w:r w:rsidRPr="0036712B">
        <w:rPr>
          <w:rFonts w:ascii="Times New Roman" w:hAnsi="Times New Roman" w:cs="Times New Roman"/>
          <w:sz w:val="24"/>
          <w:szCs w:val="24"/>
        </w:rPr>
        <w:t>ne vodi kazneni postupak i nije pravomoćno osu</w:t>
      </w:r>
      <w:r w:rsidR="00357A87" w:rsidRPr="0036712B">
        <w:rPr>
          <w:rFonts w:ascii="Times New Roman" w:hAnsi="Times New Roman" w:cs="Times New Roman"/>
          <w:sz w:val="24"/>
          <w:szCs w:val="24"/>
        </w:rPr>
        <w:t>đ</w:t>
      </w:r>
      <w:r w:rsidRPr="0036712B">
        <w:rPr>
          <w:rFonts w:ascii="Times New Roman" w:hAnsi="Times New Roman" w:cs="Times New Roman"/>
          <w:sz w:val="24"/>
          <w:szCs w:val="24"/>
        </w:rPr>
        <w:t xml:space="preserve">en za prekršaje i kaznena djela sukladno odredbama Uredbe, </w:t>
      </w:r>
    </w:p>
    <w:p w14:paraId="6EB16C10" w14:textId="2C35B8E1" w:rsidR="00CC0C74" w:rsidRDefault="00CC0C74" w:rsidP="001778D0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i) ima zadovoljavajuće organizacijske kapacitete i ljudske resurse za provedbu programa/projekta/manifestacije. </w:t>
      </w:r>
    </w:p>
    <w:p w14:paraId="24024E61" w14:textId="77777777" w:rsidR="001778D0" w:rsidRPr="0036712B" w:rsidRDefault="001778D0" w:rsidP="001778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623EA" w14:textId="51C613B1" w:rsidR="0036712B" w:rsidRPr="0036712B" w:rsidRDefault="0036712B" w:rsidP="006146D8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Dokumentacija potrebna za prijavu</w:t>
      </w:r>
    </w:p>
    <w:p w14:paraId="278BA311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Da bi se prijava programa/projekta udruge mogla razmatrati i odobriti, predlagatelj mora podnijeti prijavu na posebnim obrascima koji se mogu preuzeti na mrežnim stranicama </w:t>
      </w:r>
      <w:r w:rsidR="00357A87" w:rsidRPr="0036712B">
        <w:rPr>
          <w:rFonts w:ascii="Times New Roman" w:hAnsi="Times New Roman" w:cs="Times New Roman"/>
          <w:sz w:val="24"/>
          <w:szCs w:val="24"/>
        </w:rPr>
        <w:t xml:space="preserve"> Grada Supetra </w:t>
      </w:r>
      <w:r w:rsidRPr="0036712B">
        <w:rPr>
          <w:rFonts w:ascii="Times New Roman" w:hAnsi="Times New Roman" w:cs="Times New Roman"/>
          <w:sz w:val="24"/>
          <w:szCs w:val="24"/>
        </w:rPr>
        <w:t>(www.</w:t>
      </w:r>
      <w:r w:rsidR="00357A87" w:rsidRPr="0036712B">
        <w:rPr>
          <w:rFonts w:ascii="Times New Roman" w:hAnsi="Times New Roman" w:cs="Times New Roman"/>
          <w:sz w:val="24"/>
          <w:szCs w:val="24"/>
        </w:rPr>
        <w:t>gradsupetar</w:t>
      </w:r>
      <w:r w:rsidRPr="0036712B">
        <w:rPr>
          <w:rFonts w:ascii="Times New Roman" w:hAnsi="Times New Roman" w:cs="Times New Roman"/>
          <w:sz w:val="24"/>
          <w:szCs w:val="24"/>
        </w:rPr>
        <w:t xml:space="preserve">.hr): </w:t>
      </w:r>
    </w:p>
    <w:p w14:paraId="32FB8364" w14:textId="40D01F8A" w:rsidR="00CC0C74" w:rsidRPr="0092772C" w:rsidRDefault="00CC0C74" w:rsidP="006146D8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bCs/>
          <w:sz w:val="24"/>
          <w:szCs w:val="24"/>
        </w:rPr>
        <w:t xml:space="preserve">Opisni obrazac za programe/projekte od interesa za opće dobro – OPO, </w:t>
      </w:r>
    </w:p>
    <w:p w14:paraId="75EC605A" w14:textId="20F7C31F" w:rsidR="00CC0C74" w:rsidRPr="0092772C" w:rsidRDefault="00CC0C74" w:rsidP="006146D8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bCs/>
          <w:sz w:val="24"/>
          <w:szCs w:val="24"/>
        </w:rPr>
        <w:t>Obrazac Proračuna za programe/projekte od interesa za opće dobro – OPR</w:t>
      </w:r>
      <w:r w:rsidRPr="0092772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8395269" w14:textId="77777777" w:rsidR="00CC0C74" w:rsidRPr="0092772C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sz w:val="24"/>
          <w:szCs w:val="24"/>
        </w:rPr>
        <w:t xml:space="preserve">Uz gore navedene obrasce, obvezna je sljedeća dokumentacija: </w:t>
      </w:r>
    </w:p>
    <w:p w14:paraId="6FE28E12" w14:textId="192112F9" w:rsidR="0092772C" w:rsidRDefault="0092772C" w:rsidP="006146D8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sz w:val="24"/>
          <w:szCs w:val="24"/>
        </w:rPr>
        <w:t>Popis članova udruge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B81E68" w14:textId="4C6E3068" w:rsidR="00CC0C74" w:rsidRPr="0092772C" w:rsidRDefault="00CC0C74" w:rsidP="006146D8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sz w:val="24"/>
          <w:szCs w:val="24"/>
        </w:rPr>
        <w:t xml:space="preserve">Potvrdu Porezne uprave o nepostojanju duga s osnove plaćanja doprinosa za mirovinsko i zdravstveno osiguranje i plaćanja poreza te drugih davanja prema državnom </w:t>
      </w:r>
      <w:r w:rsidR="00357A87" w:rsidRPr="0092772C">
        <w:rPr>
          <w:rFonts w:ascii="Times New Roman" w:hAnsi="Times New Roman" w:cs="Times New Roman"/>
          <w:sz w:val="24"/>
          <w:szCs w:val="24"/>
        </w:rPr>
        <w:t>proračunu</w:t>
      </w:r>
      <w:r w:rsidRPr="0092772C">
        <w:rPr>
          <w:rFonts w:ascii="Times New Roman" w:hAnsi="Times New Roman" w:cs="Times New Roman"/>
          <w:sz w:val="24"/>
          <w:szCs w:val="24"/>
        </w:rPr>
        <w:t xml:space="preserve">, ne stariju od 30 dana od dana objave javnog </w:t>
      </w:r>
      <w:r w:rsidR="00357A87" w:rsidRPr="0092772C">
        <w:rPr>
          <w:rFonts w:ascii="Times New Roman" w:hAnsi="Times New Roman" w:cs="Times New Roman"/>
          <w:sz w:val="24"/>
          <w:szCs w:val="24"/>
        </w:rPr>
        <w:t>natječaja</w:t>
      </w:r>
      <w:r w:rsidRPr="0092772C">
        <w:rPr>
          <w:rFonts w:ascii="Times New Roman" w:hAnsi="Times New Roman" w:cs="Times New Roman"/>
          <w:sz w:val="24"/>
          <w:szCs w:val="24"/>
        </w:rPr>
        <w:t xml:space="preserve">(preslika); </w:t>
      </w:r>
    </w:p>
    <w:p w14:paraId="20AF9455" w14:textId="7074B26D" w:rsidR="0036712B" w:rsidRDefault="0036712B" w:rsidP="006146D8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sz w:val="24"/>
          <w:szCs w:val="24"/>
        </w:rPr>
        <w:t xml:space="preserve">Izjavu (od osobe ovlaštene za zastupanje) da su ispunjene sve obveze prema davateljima </w:t>
      </w:r>
      <w:r w:rsidRPr="0051565E">
        <w:rPr>
          <w:rFonts w:ascii="Times New Roman" w:hAnsi="Times New Roman" w:cs="Times New Roman"/>
          <w:sz w:val="24"/>
          <w:szCs w:val="24"/>
        </w:rPr>
        <w:t>potpore iz prethodnih ugovora (Prilog 3);</w:t>
      </w:r>
    </w:p>
    <w:p w14:paraId="7C538E06" w14:textId="4822FCE8" w:rsidR="00CC0C74" w:rsidRDefault="00CC0C74" w:rsidP="006146D8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772C">
        <w:rPr>
          <w:rFonts w:ascii="Times New Roman" w:hAnsi="Times New Roman" w:cs="Times New Roman"/>
          <w:sz w:val="24"/>
          <w:szCs w:val="24"/>
        </w:rPr>
        <w:lastRenderedPageBreak/>
        <w:t>Izjavu o nepostojanju dvostrukog financiranja</w:t>
      </w:r>
      <w:r w:rsidR="0036712B" w:rsidRPr="0092772C">
        <w:rPr>
          <w:rFonts w:ascii="Times New Roman" w:hAnsi="Times New Roman" w:cs="Times New Roman"/>
          <w:sz w:val="24"/>
          <w:szCs w:val="24"/>
        </w:rPr>
        <w:t>(Prilog 4)</w:t>
      </w:r>
      <w:r w:rsidRPr="009277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4408BC" w14:textId="77777777" w:rsidR="0051565E" w:rsidRPr="0051565E" w:rsidRDefault="0051565E" w:rsidP="006146D8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65E">
        <w:rPr>
          <w:rFonts w:ascii="Times New Roman" w:hAnsi="Times New Roman" w:cs="Times New Roman"/>
          <w:sz w:val="24"/>
          <w:szCs w:val="24"/>
        </w:rPr>
        <w:t xml:space="preserve">Uvjerenje nadležnog suda, ne starije od šest (6) mjeseci od dana objave javnog natječaja da se protiv osobe ovlaštene za zastupanje udruge (koja je potpisala obrasce za prijavu programa/projekta i koja je ovlaštena potpisati ugovor o financiranju) i voditelja programa ne vodi prekršajni, odnosno kazneni postupak u skladu s odredbama Uredbe (original ili preslik) a koje se dostavlja najkasnije prije potpisivanja ugovora o financiranju programa ili projekta*; </w:t>
      </w:r>
    </w:p>
    <w:p w14:paraId="2C7C7FFB" w14:textId="620E57BD" w:rsidR="00CC0C74" w:rsidRPr="0036712B" w:rsidRDefault="0036712B" w:rsidP="006146D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712B">
        <w:rPr>
          <w:rFonts w:ascii="Times New Roman" w:hAnsi="Times New Roman" w:cs="Times New Roman"/>
          <w:b/>
          <w:i/>
          <w:iCs/>
          <w:sz w:val="24"/>
          <w:szCs w:val="24"/>
        </w:rPr>
        <w:t>*</w:t>
      </w:r>
      <w:r w:rsidR="00CC0C74" w:rsidRPr="0036712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Napomena: </w:t>
      </w:r>
    </w:p>
    <w:p w14:paraId="3F468724" w14:textId="2604CC98" w:rsidR="00CC0C74" w:rsidRPr="0036712B" w:rsidRDefault="0051565E" w:rsidP="006146D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Uvjerenje</w:t>
      </w:r>
      <w:r w:rsidR="00CC0C74"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 o nekažnjavanju izdaje Općinski sud koji je nadležan za </w:t>
      </w:r>
      <w:r w:rsidR="00357A87" w:rsidRPr="0036712B">
        <w:rPr>
          <w:rFonts w:ascii="Times New Roman" w:hAnsi="Times New Roman" w:cs="Times New Roman"/>
          <w:b/>
          <w:i/>
          <w:sz w:val="24"/>
          <w:szCs w:val="24"/>
        </w:rPr>
        <w:t>područje</w:t>
      </w:r>
      <w:r w:rsidR="00CC0C74"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 na kojem osoba ovlaštena za zastupanje i voditelj ima prebivalište</w:t>
      </w:r>
      <w:r w:rsidRPr="0051565E">
        <w:t xml:space="preserve"> </w:t>
      </w:r>
      <w:r w:rsidRPr="0051565E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i/>
          <w:sz w:val="24"/>
          <w:szCs w:val="24"/>
        </w:rPr>
        <w:t>isto</w:t>
      </w:r>
      <w:r w:rsidRPr="0051565E">
        <w:rPr>
          <w:rFonts w:ascii="Times New Roman" w:hAnsi="Times New Roman" w:cs="Times New Roman"/>
          <w:b/>
          <w:i/>
          <w:sz w:val="24"/>
          <w:szCs w:val="24"/>
        </w:rPr>
        <w:t xml:space="preserve"> se dostavlja najkasnije prije potpisivanja ugovora o financiranju programa ili projekta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18B23AF0" w14:textId="694F1FB4" w:rsidR="0036712B" w:rsidRDefault="00CC0C74" w:rsidP="006146D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Potvrdu o nepostojanju duga prema </w:t>
      </w:r>
      <w:r w:rsidR="00357A87"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Gradu Supetru </w:t>
      </w:r>
      <w:r w:rsidRPr="0036712B">
        <w:rPr>
          <w:rFonts w:ascii="Times New Roman" w:hAnsi="Times New Roman" w:cs="Times New Roman"/>
          <w:b/>
          <w:i/>
          <w:sz w:val="24"/>
          <w:szCs w:val="24"/>
        </w:rPr>
        <w:t>nije nužno dostavljati jer će stanje duga po službenoj dužnosti utvrditi Jedinstveni upravni odjel</w:t>
      </w:r>
      <w:r w:rsidR="00357A87"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 Grada Supetra</w:t>
      </w:r>
      <w:r w:rsidRPr="0036712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14:paraId="1B802F55" w14:textId="1FA49BC9" w:rsidR="001778D0" w:rsidRDefault="001778D0" w:rsidP="006146D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6B5FA9F" w14:textId="61190A6F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Neprihvatljivi prijavitelji </w:t>
      </w:r>
    </w:p>
    <w:p w14:paraId="7E5C769B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Pravo prijave na poziv nemaju: </w:t>
      </w:r>
    </w:p>
    <w:p w14:paraId="3C3F1823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ogranci, podružnice i </w:t>
      </w:r>
      <w:r w:rsidR="00357A87" w:rsidRPr="0036712B">
        <w:rPr>
          <w:rFonts w:ascii="Times New Roman" w:hAnsi="Times New Roman" w:cs="Times New Roman"/>
          <w:sz w:val="24"/>
          <w:szCs w:val="24"/>
        </w:rPr>
        <w:t>slični</w:t>
      </w:r>
      <w:r w:rsidRPr="0036712B">
        <w:rPr>
          <w:rFonts w:ascii="Times New Roman" w:hAnsi="Times New Roman" w:cs="Times New Roman"/>
          <w:sz w:val="24"/>
          <w:szCs w:val="24"/>
        </w:rPr>
        <w:t xml:space="preserve"> ustrojbeni oblici udruga koji nisu registrirani sukladno Zakonu o udrugama kao pravne osobe, </w:t>
      </w:r>
    </w:p>
    <w:p w14:paraId="5B8DCC0F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udruge koje nisu upisane u Registar neprofitnih organizacija, </w:t>
      </w:r>
    </w:p>
    <w:p w14:paraId="69DA3104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strukovne udruge </w:t>
      </w:r>
      <w:r w:rsidR="00357A87" w:rsidRPr="0036712B">
        <w:rPr>
          <w:rFonts w:ascii="Times New Roman" w:hAnsi="Times New Roman" w:cs="Times New Roman"/>
          <w:sz w:val="24"/>
          <w:szCs w:val="24"/>
        </w:rPr>
        <w:t>čija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djelatnost nije direktno ili indirektno vezana za aktivnosti u </w:t>
      </w:r>
      <w:r w:rsidR="00357A87" w:rsidRPr="0036712B">
        <w:rPr>
          <w:rFonts w:ascii="Times New Roman" w:hAnsi="Times New Roman" w:cs="Times New Roman"/>
          <w:sz w:val="24"/>
          <w:szCs w:val="24"/>
        </w:rPr>
        <w:t>području</w:t>
      </w:r>
      <w:r w:rsidR="009B7384" w:rsidRPr="0036712B">
        <w:rPr>
          <w:rFonts w:ascii="Times New Roman" w:hAnsi="Times New Roman" w:cs="Times New Roman"/>
          <w:sz w:val="24"/>
          <w:szCs w:val="24"/>
        </w:rPr>
        <w:t xml:space="preserve"> socijalne skrbi</w:t>
      </w:r>
      <w:r w:rsidRPr="0036712B">
        <w:rPr>
          <w:rFonts w:ascii="Times New Roman" w:hAnsi="Times New Roman" w:cs="Times New Roman"/>
          <w:sz w:val="24"/>
          <w:szCs w:val="24"/>
        </w:rPr>
        <w:t xml:space="preserve">, sporta i rekreacije, zaštite zdravlja i ostalog razvoja civilnog društva, koje su navedene u dijelu ovih Uputa pod 1.2. Ciljevi </w:t>
      </w:r>
      <w:r w:rsidR="00357A87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i prioriteti za dodjelu sredstava u </w:t>
      </w:r>
      <w:r w:rsidR="00357A87" w:rsidRPr="0036712B">
        <w:rPr>
          <w:rFonts w:ascii="Times New Roman" w:hAnsi="Times New Roman" w:cs="Times New Roman"/>
          <w:sz w:val="24"/>
          <w:szCs w:val="24"/>
        </w:rPr>
        <w:t>točkama</w:t>
      </w:r>
      <w:r w:rsidRPr="0036712B">
        <w:rPr>
          <w:rFonts w:ascii="Times New Roman" w:hAnsi="Times New Roman" w:cs="Times New Roman"/>
          <w:sz w:val="24"/>
          <w:szCs w:val="24"/>
        </w:rPr>
        <w:t xml:space="preserve"> 1.do </w:t>
      </w:r>
      <w:r w:rsidR="00600370" w:rsidRPr="0036712B">
        <w:rPr>
          <w:rFonts w:ascii="Times New Roman" w:hAnsi="Times New Roman" w:cs="Times New Roman"/>
          <w:sz w:val="24"/>
          <w:szCs w:val="24"/>
        </w:rPr>
        <w:t>3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9750EC" w14:textId="77777777" w:rsidR="00357A87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udruge koje su nenamjenski trošile prethodno dodijeljena sredstva iz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Proračuna Grada Supetra</w:t>
      </w:r>
    </w:p>
    <w:p w14:paraId="32087235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 udruge koje su u </w:t>
      </w:r>
      <w:r w:rsidR="00357A87" w:rsidRPr="0036712B">
        <w:rPr>
          <w:rFonts w:ascii="Times New Roman" w:hAnsi="Times New Roman" w:cs="Times New Roman"/>
          <w:sz w:val="24"/>
          <w:szCs w:val="24"/>
        </w:rPr>
        <w:t>stečaju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9123A7E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udruge koje imaju dugovanja prema državnom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proračunu</w:t>
      </w:r>
      <w:r w:rsidRPr="0036712B">
        <w:rPr>
          <w:rFonts w:ascii="Times New Roman" w:hAnsi="Times New Roman" w:cs="Times New Roman"/>
          <w:sz w:val="24"/>
          <w:szCs w:val="24"/>
        </w:rPr>
        <w:t xml:space="preserve"> i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proračunu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357A87" w:rsidRPr="0036712B">
        <w:rPr>
          <w:rFonts w:ascii="Times New Roman" w:hAnsi="Times New Roman" w:cs="Times New Roman"/>
          <w:sz w:val="24"/>
          <w:szCs w:val="24"/>
        </w:rPr>
        <w:t>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B5AA215" w14:textId="77777777" w:rsidR="00CC0C74" w:rsidRPr="0036712B" w:rsidRDefault="00CC0C74" w:rsidP="006146D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udruge </w:t>
      </w:r>
      <w:r w:rsidR="00357A87" w:rsidRPr="0036712B">
        <w:rPr>
          <w:rFonts w:ascii="Times New Roman" w:hAnsi="Times New Roman" w:cs="Times New Roman"/>
          <w:sz w:val="24"/>
          <w:szCs w:val="24"/>
        </w:rPr>
        <w:t>čiji</w:t>
      </w:r>
      <w:r w:rsidRPr="0036712B">
        <w:rPr>
          <w:rFonts w:ascii="Times New Roman" w:hAnsi="Times New Roman" w:cs="Times New Roman"/>
          <w:sz w:val="24"/>
          <w:szCs w:val="24"/>
        </w:rPr>
        <w:t xml:space="preserve"> je jedan od </w:t>
      </w:r>
      <w:r w:rsidR="00357A87" w:rsidRPr="0036712B">
        <w:rPr>
          <w:rFonts w:ascii="Times New Roman" w:hAnsi="Times New Roman" w:cs="Times New Roman"/>
          <w:sz w:val="24"/>
          <w:szCs w:val="24"/>
        </w:rPr>
        <w:t>osnivača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357A87" w:rsidRPr="0036712B">
        <w:rPr>
          <w:rFonts w:ascii="Times New Roman" w:hAnsi="Times New Roman" w:cs="Times New Roman"/>
          <w:sz w:val="24"/>
          <w:szCs w:val="24"/>
        </w:rPr>
        <w:t>politička</w:t>
      </w:r>
      <w:r w:rsidRPr="0036712B">
        <w:rPr>
          <w:rFonts w:ascii="Times New Roman" w:hAnsi="Times New Roman" w:cs="Times New Roman"/>
          <w:sz w:val="24"/>
          <w:szCs w:val="24"/>
        </w:rPr>
        <w:t xml:space="preserve"> stranka. </w:t>
      </w:r>
    </w:p>
    <w:p w14:paraId="0D4193AC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2.2. Troškovi koji će se financirati </w:t>
      </w:r>
    </w:p>
    <w:p w14:paraId="27CAE1DC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Prihvatljivi izravni troškovi </w:t>
      </w:r>
    </w:p>
    <w:p w14:paraId="2D478D7D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Pod izravnim troškovima podrazumijevaju se troškovi koji su neposredno povezani uz provedbu pojedinih aktivnosti prijavljenog programa/projekta. </w:t>
      </w:r>
    </w:p>
    <w:p w14:paraId="2D0BC2B6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Sredstvima </w:t>
      </w:r>
      <w:r w:rsidR="00357A87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smiju se financirati samo stvarni i prihvatljivi troškovi nastali </w:t>
      </w:r>
      <w:r w:rsidR="00357A87" w:rsidRPr="0036712B">
        <w:rPr>
          <w:rFonts w:ascii="Times New Roman" w:hAnsi="Times New Roman" w:cs="Times New Roman"/>
          <w:sz w:val="24"/>
          <w:szCs w:val="24"/>
        </w:rPr>
        <w:t>provođenjem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programa/projekta. Prilikom procjene programa/projekta ocjenjivat će se potreba </w:t>
      </w:r>
      <w:r w:rsidR="00357A87" w:rsidRPr="0036712B">
        <w:rPr>
          <w:rFonts w:ascii="Times New Roman" w:hAnsi="Times New Roman" w:cs="Times New Roman"/>
          <w:sz w:val="24"/>
          <w:szCs w:val="24"/>
        </w:rPr>
        <w:t>naznačenih</w:t>
      </w:r>
      <w:r w:rsidRPr="0036712B">
        <w:rPr>
          <w:rFonts w:ascii="Times New Roman" w:hAnsi="Times New Roman" w:cs="Times New Roman"/>
          <w:sz w:val="24"/>
          <w:szCs w:val="24"/>
        </w:rPr>
        <w:t xml:space="preserve"> troškova u odnosu na </w:t>
      </w:r>
      <w:r w:rsidR="00357A87" w:rsidRPr="0036712B">
        <w:rPr>
          <w:rFonts w:ascii="Times New Roman" w:hAnsi="Times New Roman" w:cs="Times New Roman"/>
          <w:sz w:val="24"/>
          <w:szCs w:val="24"/>
        </w:rPr>
        <w:t>predviđene</w:t>
      </w:r>
      <w:r w:rsidRPr="0036712B">
        <w:rPr>
          <w:rFonts w:ascii="Times New Roman" w:hAnsi="Times New Roman" w:cs="Times New Roman"/>
          <w:sz w:val="24"/>
          <w:szCs w:val="24"/>
        </w:rPr>
        <w:t xml:space="preserve"> aktivnosti, kao i realnost visine navedenih troškova. </w:t>
      </w:r>
    </w:p>
    <w:p w14:paraId="373992D7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Prihvatljivim troškovima podrazumijevaju se troškovi koji su neposredno povezani uz provedbu pojedinih aktivnosti predloženog programa ili projekta kao što su: </w:t>
      </w:r>
    </w:p>
    <w:p w14:paraId="36C309F6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lastRenderedPageBreak/>
        <w:t xml:space="preserve">organizacija </w:t>
      </w:r>
      <w:r w:rsidR="00357A87" w:rsidRPr="0036712B">
        <w:rPr>
          <w:rFonts w:ascii="Times New Roman" w:hAnsi="Times New Roman" w:cs="Times New Roman"/>
          <w:sz w:val="24"/>
          <w:szCs w:val="24"/>
        </w:rPr>
        <w:t>događaja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koji se odnose na druženje, informiranje, savjetovanje, socijalizaciju i sl., ili sudjelovanje </w:t>
      </w:r>
      <w:r w:rsidR="00357A87" w:rsidRPr="0036712B">
        <w:rPr>
          <w:rFonts w:ascii="Times New Roman" w:hAnsi="Times New Roman" w:cs="Times New Roman"/>
          <w:sz w:val="24"/>
          <w:szCs w:val="24"/>
        </w:rPr>
        <w:t>članova</w:t>
      </w:r>
      <w:r w:rsidRPr="0036712B">
        <w:rPr>
          <w:rFonts w:ascii="Times New Roman" w:hAnsi="Times New Roman" w:cs="Times New Roman"/>
          <w:sz w:val="24"/>
          <w:szCs w:val="24"/>
        </w:rPr>
        <w:t xml:space="preserve"> organizacije na </w:t>
      </w:r>
      <w:r w:rsidR="00357A87" w:rsidRPr="0036712B">
        <w:rPr>
          <w:rFonts w:ascii="Times New Roman" w:hAnsi="Times New Roman" w:cs="Times New Roman"/>
          <w:sz w:val="24"/>
          <w:szCs w:val="24"/>
        </w:rPr>
        <w:t>događajima</w:t>
      </w:r>
      <w:r w:rsidRPr="0036712B">
        <w:rPr>
          <w:rFonts w:ascii="Times New Roman" w:hAnsi="Times New Roman" w:cs="Times New Roman"/>
          <w:sz w:val="24"/>
          <w:szCs w:val="24"/>
        </w:rPr>
        <w:t xml:space="preserve"> koji se odnose na savjetovanje, informiranje, socijalizaciju i sl. </w:t>
      </w:r>
    </w:p>
    <w:p w14:paraId="7362039F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organizacija obrazovnih aktivnosti (radionice, predavanja, tribine i sl.), </w:t>
      </w:r>
    </w:p>
    <w:p w14:paraId="1231E220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organizacija van institucionalnih aktivnosti za djecu i mlade, </w:t>
      </w:r>
    </w:p>
    <w:p w14:paraId="1EBCA6BD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organizacija i/ili participacija na natjecanjima, festivalima, manifestacijama i izložbama, </w:t>
      </w:r>
    </w:p>
    <w:p w14:paraId="46557494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organizacija aktivnosti usmjerenih na aktivno </w:t>
      </w:r>
      <w:r w:rsidR="00357A87" w:rsidRPr="0036712B">
        <w:rPr>
          <w:rFonts w:ascii="Times New Roman" w:hAnsi="Times New Roman" w:cs="Times New Roman"/>
          <w:sz w:val="24"/>
          <w:szCs w:val="24"/>
        </w:rPr>
        <w:t>provođenje</w:t>
      </w:r>
      <w:r w:rsidRPr="0036712B">
        <w:rPr>
          <w:rFonts w:ascii="Times New Roman" w:hAnsi="Times New Roman" w:cs="Times New Roman"/>
          <w:sz w:val="24"/>
          <w:szCs w:val="24"/>
        </w:rPr>
        <w:t xml:space="preserve"> vremena djece, umirovljenika i starijih osoba, </w:t>
      </w:r>
    </w:p>
    <w:p w14:paraId="57663C63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potrošni materijal i oprema nužna za provedbu aktivnosti u programu/projektu, </w:t>
      </w:r>
    </w:p>
    <w:p w14:paraId="08278E04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najam prostora za redovan rad udruga, </w:t>
      </w:r>
    </w:p>
    <w:p w14:paraId="707FE014" w14:textId="07F9FD55" w:rsidR="00CC0C74" w:rsidRPr="0036712B" w:rsidRDefault="00357A87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t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roškovi najma dvorane, </w:t>
      </w:r>
    </w:p>
    <w:p w14:paraId="2BE5B7E6" w14:textId="0EC3436C" w:rsidR="00CC0C74" w:rsidRPr="00FC0C9E" w:rsidRDefault="00CC0C74" w:rsidP="00FC0C9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</w:t>
      </w:r>
      <w:r w:rsidR="00357A87" w:rsidRPr="0036712B">
        <w:rPr>
          <w:rFonts w:ascii="Times New Roman" w:hAnsi="Times New Roman" w:cs="Times New Roman"/>
          <w:sz w:val="24"/>
          <w:szCs w:val="24"/>
        </w:rPr>
        <w:t>stručnog</w:t>
      </w:r>
      <w:r w:rsidRPr="0036712B">
        <w:rPr>
          <w:rFonts w:ascii="Times New Roman" w:hAnsi="Times New Roman" w:cs="Times New Roman"/>
          <w:sz w:val="24"/>
          <w:szCs w:val="24"/>
        </w:rPr>
        <w:t xml:space="preserve"> rada trenera i </w:t>
      </w:r>
      <w:r w:rsidR="00FC0C9E">
        <w:rPr>
          <w:rFonts w:ascii="Times New Roman" w:hAnsi="Times New Roman" w:cs="Times New Roman"/>
          <w:sz w:val="24"/>
          <w:szCs w:val="24"/>
        </w:rPr>
        <w:t xml:space="preserve">kulturnih </w:t>
      </w:r>
      <w:r w:rsidRPr="0036712B">
        <w:rPr>
          <w:rFonts w:ascii="Times New Roman" w:hAnsi="Times New Roman" w:cs="Times New Roman"/>
          <w:sz w:val="24"/>
          <w:szCs w:val="24"/>
        </w:rPr>
        <w:t xml:space="preserve">djelatnika za </w:t>
      </w:r>
      <w:r w:rsidR="00357A87" w:rsidRPr="0036712B">
        <w:rPr>
          <w:rFonts w:ascii="Times New Roman" w:hAnsi="Times New Roman" w:cs="Times New Roman"/>
          <w:sz w:val="24"/>
          <w:szCs w:val="24"/>
        </w:rPr>
        <w:t>provođenje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programa, </w:t>
      </w:r>
    </w:p>
    <w:p w14:paraId="26CCB29F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nabavke opreme nužne za provedbu projekta/programa koja mora biti specificirana po vrsti i zakonu, </w:t>
      </w:r>
    </w:p>
    <w:p w14:paraId="15ED3CDB" w14:textId="77777777" w:rsidR="00CC0C74" w:rsidRPr="0036712B" w:rsidRDefault="00357A87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grafičke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i tiskarske usluge (</w:t>
      </w:r>
      <w:r w:rsidRPr="0036712B">
        <w:rPr>
          <w:rFonts w:ascii="Times New Roman" w:hAnsi="Times New Roman" w:cs="Times New Roman"/>
          <w:sz w:val="24"/>
          <w:szCs w:val="24"/>
        </w:rPr>
        <w:t>grafička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priprema, usluge tiskanja letaka, brošura, majica i sl. pri </w:t>
      </w:r>
      <w:r w:rsidRPr="0036712B">
        <w:rPr>
          <w:rFonts w:ascii="Times New Roman" w:hAnsi="Times New Roman" w:cs="Times New Roman"/>
          <w:sz w:val="24"/>
          <w:szCs w:val="24"/>
        </w:rPr>
        <w:t>č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emu treba navesti vrstu i namjenu usluge, </w:t>
      </w:r>
      <w:r w:rsidRPr="0036712B">
        <w:rPr>
          <w:rFonts w:ascii="Times New Roman" w:hAnsi="Times New Roman" w:cs="Times New Roman"/>
          <w:sz w:val="24"/>
          <w:szCs w:val="24"/>
        </w:rPr>
        <w:t>količinu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, </w:t>
      </w:r>
      <w:r w:rsidRPr="0036712B">
        <w:rPr>
          <w:rFonts w:ascii="Times New Roman" w:hAnsi="Times New Roman" w:cs="Times New Roman"/>
          <w:sz w:val="24"/>
          <w:szCs w:val="24"/>
        </w:rPr>
        <w:t>jedinične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cijene), </w:t>
      </w:r>
    </w:p>
    <w:p w14:paraId="49444EC9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usluge promidžbe (održavanje internetskih stranica, obavijesti u tiskovinama, promidžbeni materijal), </w:t>
      </w:r>
    </w:p>
    <w:p w14:paraId="5C8F5BD2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izdaci za troškove plaća i naknada voditeljima programa ili projekta, izvoditeljima iz udruge i/ili vanjskim suradnicima koji sudjeluju u provedbi programa (ugovori o radu, ugovori o djelu, autorski honorari, neoporezive naknade), </w:t>
      </w:r>
    </w:p>
    <w:p w14:paraId="02C26939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putovanja (troškovi prijevoza – priznaju se ako je putovanje potrebno za provedbu aktivnosti, a koristi se ekonomski najisplativija opcija), </w:t>
      </w:r>
    </w:p>
    <w:p w14:paraId="774B72B1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smještaja priznaju se jedino ako su neposredno povezani s provedbom projektnih aktivnosti i to do razine smještaja kategoriziranog s maksimalno tri (3) zvjezdice (hotel, apartman, privatni smještaj), </w:t>
      </w:r>
    </w:p>
    <w:p w14:paraId="247BD8FB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putni troškovi (putni nalozi) koji mogu biti </w:t>
      </w:r>
      <w:r w:rsidR="00357A87" w:rsidRPr="0036712B">
        <w:rPr>
          <w:rFonts w:ascii="Times New Roman" w:hAnsi="Times New Roman" w:cs="Times New Roman"/>
          <w:sz w:val="24"/>
          <w:szCs w:val="24"/>
        </w:rPr>
        <w:t>isključivo</w:t>
      </w:r>
      <w:r w:rsidRPr="0036712B">
        <w:rPr>
          <w:rFonts w:ascii="Times New Roman" w:hAnsi="Times New Roman" w:cs="Times New Roman"/>
          <w:sz w:val="24"/>
          <w:szCs w:val="24"/>
        </w:rPr>
        <w:t xml:space="preserve"> u svrhu obavljanja osnovnih aktivnosti udruge, </w:t>
      </w:r>
    </w:p>
    <w:p w14:paraId="3E3FD626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knjigovodstvene (</w:t>
      </w:r>
      <w:r w:rsidR="00357A87" w:rsidRPr="0036712B">
        <w:rPr>
          <w:rFonts w:ascii="Times New Roman" w:hAnsi="Times New Roman" w:cs="Times New Roman"/>
          <w:sz w:val="24"/>
          <w:szCs w:val="24"/>
        </w:rPr>
        <w:t>računovodstvene</w:t>
      </w:r>
      <w:r w:rsidRPr="0036712B">
        <w:rPr>
          <w:rFonts w:ascii="Times New Roman" w:hAnsi="Times New Roman" w:cs="Times New Roman"/>
          <w:sz w:val="24"/>
          <w:szCs w:val="24"/>
        </w:rPr>
        <w:t xml:space="preserve">) usluge, </w:t>
      </w:r>
    </w:p>
    <w:p w14:paraId="320735CA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tuzemne i inozemne </w:t>
      </w:r>
      <w:r w:rsidR="00357A87" w:rsidRPr="0036712B">
        <w:rPr>
          <w:rFonts w:ascii="Times New Roman" w:hAnsi="Times New Roman" w:cs="Times New Roman"/>
          <w:sz w:val="24"/>
          <w:szCs w:val="24"/>
        </w:rPr>
        <w:t>članarine</w:t>
      </w:r>
      <w:r w:rsidRPr="0036712B">
        <w:rPr>
          <w:rFonts w:ascii="Times New Roman" w:hAnsi="Times New Roman" w:cs="Times New Roman"/>
          <w:sz w:val="24"/>
          <w:szCs w:val="24"/>
        </w:rPr>
        <w:t xml:space="preserve">, licence, </w:t>
      </w:r>
    </w:p>
    <w:p w14:paraId="59A752E2" w14:textId="77777777" w:rsidR="00CC0C74" w:rsidRPr="0036712B" w:rsidRDefault="00CC0C74" w:rsidP="006146D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ostali troškovi koji su izravno vezani za provedbu aktivnosti programa/ projekta. </w:t>
      </w:r>
    </w:p>
    <w:p w14:paraId="0989E0A1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Prihvatljivi neizravni troškovi </w:t>
      </w:r>
    </w:p>
    <w:p w14:paraId="097B238D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Korisniku sredstava može se odobriti do najviše 25 % ukupno odobrenog iznosa financiranja iz </w:t>
      </w:r>
      <w:r w:rsidR="00357A87" w:rsidRPr="0036712B">
        <w:rPr>
          <w:rFonts w:ascii="Times New Roman" w:hAnsi="Times New Roman" w:cs="Times New Roman"/>
          <w:sz w:val="24"/>
          <w:szCs w:val="24"/>
        </w:rPr>
        <w:t>proračuna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357A87" w:rsidRPr="0036712B">
        <w:rPr>
          <w:rFonts w:ascii="Times New Roman" w:hAnsi="Times New Roman" w:cs="Times New Roman"/>
          <w:sz w:val="24"/>
          <w:szCs w:val="24"/>
        </w:rPr>
        <w:t xml:space="preserve">Grada Supetra </w:t>
      </w:r>
      <w:r w:rsidRPr="0036712B">
        <w:rPr>
          <w:rFonts w:ascii="Times New Roman" w:hAnsi="Times New Roman" w:cs="Times New Roman"/>
          <w:sz w:val="24"/>
          <w:szCs w:val="24"/>
        </w:rPr>
        <w:t xml:space="preserve">za pokrivanje dijela neizravnih troškova kao što su: </w:t>
      </w:r>
    </w:p>
    <w:p w14:paraId="540F7CBD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komunalne usluge (energija, voda, smeće i sl.), </w:t>
      </w:r>
    </w:p>
    <w:p w14:paraId="71315183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uredski materijal, </w:t>
      </w:r>
    </w:p>
    <w:p w14:paraId="0C1110F8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usluge platnog prometa, </w:t>
      </w:r>
    </w:p>
    <w:p w14:paraId="05C4AFAC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sitan inventar, </w:t>
      </w:r>
    </w:p>
    <w:p w14:paraId="65940816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telefon, pošta i internet, </w:t>
      </w:r>
    </w:p>
    <w:p w14:paraId="7B073371" w14:textId="77777777" w:rsidR="00357A87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tekućeg i investicionog održavanja, </w:t>
      </w:r>
    </w:p>
    <w:p w14:paraId="5E4D7521" w14:textId="77777777" w:rsidR="00CC0C74" w:rsidRPr="0036712B" w:rsidRDefault="00CC0C74" w:rsidP="006146D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reprezentacija (hrana, voda i drugo bezalkoholno piće koje je neophodno za provedbu aktivnosti). </w:t>
      </w:r>
    </w:p>
    <w:p w14:paraId="5C934F39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Neprihvatljivi troškovi </w:t>
      </w:r>
    </w:p>
    <w:p w14:paraId="1A532E8D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Iz sredstava se ne smiju isplaćivati dugovi prijavitelja i troškovi kamata, kao ni aktivnosti koje spadaju u nužnu organizacijsku djelatnost prijavitelja (primjerice troškovi održavanja skupštine, upravnoga odbora i </w:t>
      </w:r>
      <w:r w:rsidR="00357A87" w:rsidRPr="0036712B">
        <w:rPr>
          <w:rFonts w:ascii="Times New Roman" w:hAnsi="Times New Roman" w:cs="Times New Roman"/>
          <w:sz w:val="24"/>
          <w:szCs w:val="24"/>
        </w:rPr>
        <w:t>slično</w:t>
      </w:r>
      <w:r w:rsidRPr="0036712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42D9FD5" w14:textId="77777777" w:rsidR="00CC0C74" w:rsidRPr="0036712B" w:rsidRDefault="00357A87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Također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, neprihvatljivi troškovi su: </w:t>
      </w:r>
    </w:p>
    <w:p w14:paraId="6559623A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kazne koje se ne odnose na kazne iz sportskih susreta u </w:t>
      </w:r>
      <w:r w:rsidR="00357A87" w:rsidRPr="0036712B">
        <w:rPr>
          <w:rFonts w:ascii="Times New Roman" w:hAnsi="Times New Roman" w:cs="Times New Roman"/>
          <w:sz w:val="24"/>
          <w:szCs w:val="24"/>
        </w:rPr>
        <w:t>području</w:t>
      </w:r>
      <w:r w:rsidRPr="0036712B">
        <w:rPr>
          <w:rFonts w:ascii="Times New Roman" w:hAnsi="Times New Roman" w:cs="Times New Roman"/>
          <w:sz w:val="24"/>
          <w:szCs w:val="24"/>
        </w:rPr>
        <w:t xml:space="preserve"> natjecateljskog sporta, financijske globe i troškovi sudskih sporova, </w:t>
      </w:r>
    </w:p>
    <w:p w14:paraId="311A3F96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doprinosi za dobrovoljna zdravstvena ili mirovinska osiguranja koja nisu obvezna prema nacionalnom zakonodavstvu, </w:t>
      </w:r>
    </w:p>
    <w:p w14:paraId="57062246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plaćanje neoporezivih bonusa zaposlenima, </w:t>
      </w:r>
    </w:p>
    <w:p w14:paraId="215DCDE5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bankovne pristojbe za otvaranje </w:t>
      </w:r>
      <w:r w:rsidR="00357A87" w:rsidRPr="0036712B">
        <w:rPr>
          <w:rFonts w:ascii="Times New Roman" w:hAnsi="Times New Roman" w:cs="Times New Roman"/>
          <w:sz w:val="24"/>
          <w:szCs w:val="24"/>
        </w:rPr>
        <w:t>računa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B08456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troškovi koji su već bili financirani iz javnih izvora, odnosno troškovi koji se u razdoblju provedbe projekta/programa financiraju iz drugih izvora, </w:t>
      </w:r>
    </w:p>
    <w:p w14:paraId="5CD1AF48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kupnja rabljene opreme, strojeva i namještaja, </w:t>
      </w:r>
    </w:p>
    <w:p w14:paraId="733E4767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kupovina zemljišta ili </w:t>
      </w:r>
      <w:r w:rsidR="00357A87" w:rsidRPr="0036712B">
        <w:rPr>
          <w:rFonts w:ascii="Times New Roman" w:hAnsi="Times New Roman" w:cs="Times New Roman"/>
          <w:sz w:val="24"/>
          <w:szCs w:val="24"/>
        </w:rPr>
        <w:t>građevina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74629FD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doprinosi u naravi, odnosno nefinancijski doprinosi (robe ili usluge) od trećih strana koji ne obuhvaćaju izdatke za prijavitelja, </w:t>
      </w:r>
    </w:p>
    <w:p w14:paraId="19C59439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donacije u dobrotvorne svrhe, </w:t>
      </w:r>
    </w:p>
    <w:p w14:paraId="4BD402DB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zajmovi drugim organizacijama ili pojedincima, </w:t>
      </w:r>
    </w:p>
    <w:p w14:paraId="1F7E7596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ulaganja u kapital ili kreditna ulaganja, jamstveni fondovi, </w:t>
      </w:r>
    </w:p>
    <w:p w14:paraId="5171AFCB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reprezentacija (catering, hrana i piće) koja nije direktno povezana s natjecanjem, </w:t>
      </w:r>
    </w:p>
    <w:p w14:paraId="1171D059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putni nalozi natjecateljima koji nisu povezani s osnovnom djelatnošću kluba (sastanci, seminari i sl.), </w:t>
      </w:r>
    </w:p>
    <w:p w14:paraId="56529264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regres ili druge </w:t>
      </w:r>
      <w:r w:rsidR="00AD7B08" w:rsidRPr="0036712B">
        <w:rPr>
          <w:rFonts w:ascii="Times New Roman" w:hAnsi="Times New Roman" w:cs="Times New Roman"/>
          <w:sz w:val="24"/>
          <w:szCs w:val="24"/>
        </w:rPr>
        <w:t>slične</w:t>
      </w:r>
      <w:r w:rsidRPr="0036712B">
        <w:rPr>
          <w:rFonts w:ascii="Times New Roman" w:hAnsi="Times New Roman" w:cs="Times New Roman"/>
          <w:sz w:val="24"/>
          <w:szCs w:val="24"/>
        </w:rPr>
        <w:t xml:space="preserve"> naknade zaposlenicima i </w:t>
      </w:r>
      <w:r w:rsidR="00AD7B08" w:rsidRPr="0036712B">
        <w:rPr>
          <w:rFonts w:ascii="Times New Roman" w:hAnsi="Times New Roman" w:cs="Times New Roman"/>
          <w:sz w:val="24"/>
          <w:szCs w:val="24"/>
        </w:rPr>
        <w:t>članovima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prijavitelja, </w:t>
      </w:r>
    </w:p>
    <w:p w14:paraId="38C6D8AD" w14:textId="77777777" w:rsidR="00CC0C74" w:rsidRPr="0036712B" w:rsidRDefault="00CC0C74" w:rsidP="006146D8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drugi troškovi koji nisu u neposrednoj povezanosti sa sadržajem i ciljevima projekta. </w:t>
      </w:r>
    </w:p>
    <w:p w14:paraId="3F73303A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3. NAČIN PRIJAVE </w:t>
      </w:r>
    </w:p>
    <w:p w14:paraId="410DF092" w14:textId="77777777" w:rsidR="00E56B1B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Za prijavu na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prijavitelji moraju popuniti propisane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natječajne</w:t>
      </w:r>
      <w:r w:rsidRPr="0036712B">
        <w:rPr>
          <w:rFonts w:ascii="Times New Roman" w:hAnsi="Times New Roman" w:cs="Times New Roman"/>
          <w:sz w:val="24"/>
          <w:szCs w:val="24"/>
        </w:rPr>
        <w:t xml:space="preserve"> obrasce i dostaviti svu potrebnu dokumentaciju navedenu u Uputama. Prijavitelji su dužni popuniti sva polja u obrascima. </w:t>
      </w:r>
    </w:p>
    <w:p w14:paraId="4ED2E02A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3.1. Sadržaj opisnog obrasca – OPO </w:t>
      </w:r>
    </w:p>
    <w:p w14:paraId="0AEE7DE8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Opisni obrazac programa (OPO) dio je obvezne dokumentacije. Obrazac opisa programa ispunjava se na hrvatskom jeziku i sadrži podatke o sadržaju i programu aktivnosti za koje se traži financiranje. </w:t>
      </w:r>
    </w:p>
    <w:p w14:paraId="7A60EE2A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Sadržaj opisnog obrasca obuhvaća informacije o: </w:t>
      </w:r>
    </w:p>
    <w:p w14:paraId="739DCCFF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1. podnositelju prijave, </w:t>
      </w:r>
    </w:p>
    <w:p w14:paraId="07CE49B4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2. programu ili projektu za koji se traži financiranje, </w:t>
      </w:r>
    </w:p>
    <w:p w14:paraId="0FEE23A2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3. opisu programa ili projekta. </w:t>
      </w:r>
    </w:p>
    <w:p w14:paraId="3DD9BBE5" w14:textId="6646C770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lastRenderedPageBreak/>
        <w:t xml:space="preserve">Potrebno je ispuniti sve tražene podatke, ispisati obrazac, potpisati ga i dostaviti poštom ili osobno u pisarnicu </w:t>
      </w:r>
      <w:r w:rsidR="00AD7B08" w:rsidRPr="0036712B">
        <w:rPr>
          <w:rFonts w:ascii="Times New Roman" w:hAnsi="Times New Roman" w:cs="Times New Roman"/>
          <w:sz w:val="24"/>
          <w:szCs w:val="24"/>
        </w:rPr>
        <w:t>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Obrasci u kojima nedostaju podaci vezani uz sadržaj programa neće biti uzeti u razmatranje. Obrazac je potrebno ispuniti na </w:t>
      </w:r>
      <w:r w:rsidR="00AD7B08" w:rsidRPr="0036712B">
        <w:rPr>
          <w:rFonts w:ascii="Times New Roman" w:hAnsi="Times New Roman" w:cs="Times New Roman"/>
          <w:sz w:val="24"/>
          <w:szCs w:val="24"/>
        </w:rPr>
        <w:t>računalu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0A02F3" w14:textId="445DF65E" w:rsidR="00CC0C74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Ako obrazac prijave programa sadrži navedene nedostatke, prijava će se smatrati nevažećom. </w:t>
      </w:r>
    </w:p>
    <w:p w14:paraId="3AA4D5F2" w14:textId="77777777" w:rsidR="00500D6E" w:rsidRPr="0036712B" w:rsidRDefault="00500D6E" w:rsidP="006146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01E69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3.2. Sadržaj obrasca proračuna – OPR </w:t>
      </w:r>
    </w:p>
    <w:p w14:paraId="073B7ED6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Obrazac </w:t>
      </w:r>
      <w:r w:rsidR="00AD7B08" w:rsidRPr="0036712B">
        <w:rPr>
          <w:rFonts w:ascii="Times New Roman" w:hAnsi="Times New Roman" w:cs="Times New Roman"/>
          <w:sz w:val="24"/>
          <w:szCs w:val="24"/>
        </w:rPr>
        <w:t>proračuna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programa (OPR) dio je obvezne dokumentacije koji se ispunjava na hrvatskom jeziku i sadrži podatke o nazivu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nazivu udruge, nazivu programa te prihodima i rashodima programa. </w:t>
      </w:r>
    </w:p>
    <w:p w14:paraId="107D7F4F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Prihodovni dio sadrži podatke o izvorima financiranja programa/ projekta koje </w:t>
      </w:r>
      <w:r w:rsidR="00AD7B08" w:rsidRPr="0036712B">
        <w:rPr>
          <w:rFonts w:ascii="Times New Roman" w:hAnsi="Times New Roman" w:cs="Times New Roman"/>
          <w:sz w:val="24"/>
          <w:szCs w:val="24"/>
        </w:rPr>
        <w:t>čine</w:t>
      </w:r>
      <w:r w:rsidRPr="0036712B">
        <w:rPr>
          <w:rFonts w:ascii="Times New Roman" w:hAnsi="Times New Roman" w:cs="Times New Roman"/>
          <w:sz w:val="24"/>
          <w:szCs w:val="24"/>
        </w:rPr>
        <w:t xml:space="preserve"> ukupan iznos financijskih sredstava potreban za provedbu programa/projekta: </w:t>
      </w:r>
    </w:p>
    <w:p w14:paraId="3989A994" w14:textId="77777777" w:rsidR="00CC0C74" w:rsidRPr="0036712B" w:rsidRDefault="00CC0C74" w:rsidP="006146D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iznos koji se traži od </w:t>
      </w:r>
      <w:r w:rsidR="00AD7B08" w:rsidRPr="0036712B">
        <w:rPr>
          <w:rFonts w:ascii="Times New Roman" w:hAnsi="Times New Roman" w:cs="Times New Roman"/>
          <w:sz w:val="24"/>
          <w:szCs w:val="24"/>
        </w:rPr>
        <w:t>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3B6F39" w14:textId="77777777" w:rsidR="00CC0C74" w:rsidRPr="0036712B" w:rsidRDefault="00CC0C74" w:rsidP="006146D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iznosi koji se za provedbu programa/projekta </w:t>
      </w:r>
      <w:r w:rsidR="00AD7B08" w:rsidRPr="0036712B">
        <w:rPr>
          <w:rFonts w:ascii="Times New Roman" w:hAnsi="Times New Roman" w:cs="Times New Roman"/>
          <w:sz w:val="24"/>
          <w:szCs w:val="24"/>
        </w:rPr>
        <w:t>očekuju</w:t>
      </w:r>
      <w:r w:rsidRPr="0036712B">
        <w:rPr>
          <w:rFonts w:ascii="Times New Roman" w:hAnsi="Times New Roman" w:cs="Times New Roman"/>
          <w:sz w:val="24"/>
          <w:szCs w:val="24"/>
        </w:rPr>
        <w:t xml:space="preserve"> ili su dobiveni iz drugih izvora, i </w:t>
      </w:r>
    </w:p>
    <w:p w14:paraId="1026E375" w14:textId="77777777" w:rsidR="00CC0C74" w:rsidRPr="0036712B" w:rsidRDefault="00CC0C74" w:rsidP="006146D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iznos vlastitih sredstava koje će udruga uložiti u provedbu programa ili projekta (</w:t>
      </w:r>
      <w:r w:rsidR="00AD7B08" w:rsidRPr="0036712B">
        <w:rPr>
          <w:rFonts w:ascii="Times New Roman" w:hAnsi="Times New Roman" w:cs="Times New Roman"/>
          <w:sz w:val="24"/>
          <w:szCs w:val="24"/>
        </w:rPr>
        <w:t>članarine</w:t>
      </w:r>
      <w:r w:rsidRPr="0036712B">
        <w:rPr>
          <w:rFonts w:ascii="Times New Roman" w:hAnsi="Times New Roman" w:cs="Times New Roman"/>
          <w:sz w:val="24"/>
          <w:szCs w:val="24"/>
        </w:rPr>
        <w:t xml:space="preserve">, kotizacije, gospodarska djelatnost i dr.). </w:t>
      </w:r>
    </w:p>
    <w:p w14:paraId="3EF0BBD2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Rashodovni dio obuhvaća podatke o izravnim i neizravnim troškovima za provedbu programa</w:t>
      </w:r>
      <w:r w:rsidRPr="0036712B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36712B">
        <w:rPr>
          <w:rFonts w:ascii="Times New Roman" w:hAnsi="Times New Roman" w:cs="Times New Roman"/>
          <w:sz w:val="24"/>
          <w:szCs w:val="24"/>
        </w:rPr>
        <w:t xml:space="preserve">projekta uz razradu troškova prema planiranim aktivnostima. </w:t>
      </w:r>
    </w:p>
    <w:p w14:paraId="34624999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Potrebno je ispuniti sve tražene podatke, ispisati obrazac, potpisati ga i dostaviti poštom ili osobno u pisarnicu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 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Obrazac je potrebno ispuniti na </w:t>
      </w:r>
      <w:r w:rsidR="00AD7B08" w:rsidRPr="0036712B">
        <w:rPr>
          <w:rFonts w:ascii="Times New Roman" w:hAnsi="Times New Roman" w:cs="Times New Roman"/>
          <w:sz w:val="24"/>
          <w:szCs w:val="24"/>
        </w:rPr>
        <w:t>računalu</w:t>
      </w:r>
      <w:r w:rsidRPr="0036712B">
        <w:rPr>
          <w:rFonts w:ascii="Times New Roman" w:hAnsi="Times New Roman" w:cs="Times New Roman"/>
          <w:sz w:val="24"/>
          <w:szCs w:val="24"/>
        </w:rPr>
        <w:t xml:space="preserve">. Rukom ispisani obrasci neće biti uzeti u razmatranje. </w:t>
      </w:r>
    </w:p>
    <w:p w14:paraId="6AC2CA6D" w14:textId="38284996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3.3. Gdje poslati prijavu 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5ED256" w14:textId="1DC16ECF" w:rsidR="00002B2A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Navedenu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natječajnu</w:t>
      </w:r>
      <w:r w:rsidRPr="0036712B">
        <w:rPr>
          <w:rFonts w:ascii="Times New Roman" w:hAnsi="Times New Roman" w:cs="Times New Roman"/>
          <w:sz w:val="24"/>
          <w:szCs w:val="24"/>
        </w:rPr>
        <w:t xml:space="preserve"> dokumentaciju potrebno je dostaviti u zatvorenoj omotnici, </w:t>
      </w:r>
      <w:r w:rsidR="00AD7B08" w:rsidRPr="0036712B">
        <w:rPr>
          <w:rFonts w:ascii="Times New Roman" w:hAnsi="Times New Roman" w:cs="Times New Roman"/>
          <w:sz w:val="24"/>
          <w:szCs w:val="24"/>
        </w:rPr>
        <w:t>preporučeno</w:t>
      </w:r>
      <w:r w:rsidRPr="0036712B">
        <w:rPr>
          <w:rFonts w:ascii="Times New Roman" w:hAnsi="Times New Roman" w:cs="Times New Roman"/>
          <w:sz w:val="24"/>
          <w:szCs w:val="24"/>
        </w:rPr>
        <w:t xml:space="preserve"> poštom na adresu: </w:t>
      </w:r>
    </w:p>
    <w:p w14:paraId="1EB804FC" w14:textId="77777777" w:rsidR="00AD7B08" w:rsidRPr="0036712B" w:rsidRDefault="00AD7B08" w:rsidP="00614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>GRAD SUPETAR</w:t>
      </w:r>
    </w:p>
    <w:p w14:paraId="7384086C" w14:textId="77777777" w:rsidR="00CC0C74" w:rsidRPr="0036712B" w:rsidRDefault="00AD7B08" w:rsidP="006146D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12B">
        <w:rPr>
          <w:rFonts w:ascii="Times New Roman" w:hAnsi="Times New Roman" w:cs="Times New Roman"/>
          <w:b/>
          <w:bCs/>
          <w:sz w:val="24"/>
          <w:szCs w:val="24"/>
        </w:rPr>
        <w:t>Vlačica</w:t>
      </w:r>
      <w:proofErr w:type="spellEnd"/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 5, 21 400 Supetar</w:t>
      </w:r>
    </w:p>
    <w:p w14:paraId="2B440156" w14:textId="6DAB076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ili osobno u pisarnicu 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Grada Supetra </w:t>
      </w:r>
      <w:r w:rsidRPr="0036712B">
        <w:rPr>
          <w:rFonts w:ascii="Times New Roman" w:hAnsi="Times New Roman" w:cs="Times New Roman"/>
          <w:sz w:val="24"/>
          <w:szCs w:val="24"/>
        </w:rPr>
        <w:t>(radnim danom od 8,00 do 1</w:t>
      </w:r>
      <w:r w:rsidR="00500D6E">
        <w:rPr>
          <w:rFonts w:ascii="Times New Roman" w:hAnsi="Times New Roman" w:cs="Times New Roman"/>
          <w:sz w:val="24"/>
          <w:szCs w:val="24"/>
        </w:rPr>
        <w:t>2</w:t>
      </w:r>
      <w:r w:rsidRPr="0036712B">
        <w:rPr>
          <w:rFonts w:ascii="Times New Roman" w:hAnsi="Times New Roman" w:cs="Times New Roman"/>
          <w:sz w:val="24"/>
          <w:szCs w:val="24"/>
        </w:rPr>
        <w:t xml:space="preserve">,00 sati). </w:t>
      </w:r>
    </w:p>
    <w:p w14:paraId="6AF3FB82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Na vanjskome dijelu omotnice potrebno je istaknuti puni naziv i adresu prijavitelja s napomenom: </w:t>
      </w:r>
    </w:p>
    <w:p w14:paraId="2D049E11" w14:textId="6869659C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C0C9E" w:rsidRPr="00FC0C9E">
        <w:rPr>
          <w:rFonts w:ascii="Times New Roman" w:hAnsi="Times New Roman" w:cs="Times New Roman"/>
          <w:b/>
          <w:bCs/>
          <w:sz w:val="24"/>
          <w:szCs w:val="24"/>
        </w:rPr>
        <w:t>Javni poziv za financiranje javnih potreba u kulturi na području Grada Supetra za 202</w:t>
      </w:r>
      <w:r w:rsidR="00AC4A8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C0C9E" w:rsidRPr="00FC0C9E">
        <w:rPr>
          <w:rFonts w:ascii="Times New Roman" w:hAnsi="Times New Roman" w:cs="Times New Roman"/>
          <w:b/>
          <w:bCs/>
          <w:sz w:val="24"/>
          <w:szCs w:val="24"/>
        </w:rPr>
        <w:t>. godinu – ne otvaraj</w:t>
      </w: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</w:p>
    <w:p w14:paraId="2530C520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Prijave koje nisu dostavljene na propisani </w:t>
      </w:r>
      <w:r w:rsidR="00AD7B08" w:rsidRPr="0036712B">
        <w:rPr>
          <w:rFonts w:ascii="Times New Roman" w:hAnsi="Times New Roman" w:cs="Times New Roman"/>
          <w:sz w:val="24"/>
          <w:szCs w:val="24"/>
        </w:rPr>
        <w:t>način</w:t>
      </w:r>
      <w:r w:rsidRPr="0036712B">
        <w:rPr>
          <w:rFonts w:ascii="Times New Roman" w:hAnsi="Times New Roman" w:cs="Times New Roman"/>
          <w:sz w:val="24"/>
          <w:szCs w:val="24"/>
        </w:rPr>
        <w:t xml:space="preserve"> i ne sadrže svu dokumentaciju koja je propisana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Natječajem</w:t>
      </w:r>
      <w:r w:rsidRPr="0036712B">
        <w:rPr>
          <w:rFonts w:ascii="Times New Roman" w:hAnsi="Times New Roman" w:cs="Times New Roman"/>
          <w:sz w:val="24"/>
          <w:szCs w:val="24"/>
        </w:rPr>
        <w:t xml:space="preserve">, neće biti uzete u daljnje razmatranje. </w:t>
      </w:r>
    </w:p>
    <w:p w14:paraId="5B071306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3.4. Datum objave Natječaja i rok za podnošenje prijave </w:t>
      </w:r>
    </w:p>
    <w:p w14:paraId="3971A213" w14:textId="0253216A" w:rsidR="00CC0C74" w:rsidRPr="0036712B" w:rsidRDefault="00AD7B08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Natječaj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je otvoren danom objave na mrežnim stranicama </w:t>
      </w:r>
      <w:r w:rsidRPr="0036712B">
        <w:rPr>
          <w:rFonts w:ascii="Times New Roman" w:hAnsi="Times New Roman" w:cs="Times New Roman"/>
          <w:sz w:val="24"/>
          <w:szCs w:val="24"/>
        </w:rPr>
        <w:t xml:space="preserve">Grada Supetra </w:t>
      </w:r>
      <w:r w:rsidR="00CC0C74" w:rsidRPr="0036712B">
        <w:rPr>
          <w:rFonts w:ascii="Times New Roman" w:hAnsi="Times New Roman" w:cs="Times New Roman"/>
          <w:sz w:val="24"/>
          <w:szCs w:val="24"/>
        </w:rPr>
        <w:t>(www.</w:t>
      </w:r>
      <w:r w:rsidRPr="0036712B">
        <w:rPr>
          <w:rFonts w:ascii="Times New Roman" w:hAnsi="Times New Roman" w:cs="Times New Roman"/>
          <w:sz w:val="24"/>
          <w:szCs w:val="24"/>
        </w:rPr>
        <w:t>gradsupetar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.hr) </w:t>
      </w:r>
    </w:p>
    <w:p w14:paraId="57638506" w14:textId="4E744850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Rok za prijavu na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</w:t>
      </w:r>
      <w:r w:rsidRPr="0036712B">
        <w:rPr>
          <w:rFonts w:ascii="Times New Roman" w:hAnsi="Times New Roman" w:cs="Times New Roman"/>
          <w:sz w:val="24"/>
          <w:szCs w:val="24"/>
        </w:rPr>
        <w:t xml:space="preserve"> je </w:t>
      </w:r>
      <w:r w:rsidR="00FC0C9E">
        <w:rPr>
          <w:rFonts w:ascii="Times New Roman" w:hAnsi="Times New Roman" w:cs="Times New Roman"/>
          <w:sz w:val="24"/>
          <w:szCs w:val="24"/>
        </w:rPr>
        <w:t>30 dana od dana objave.</w:t>
      </w:r>
    </w:p>
    <w:p w14:paraId="1FF31405" w14:textId="339186CE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Obrasci </w:t>
      </w:r>
      <w:r w:rsidR="00500D6E" w:rsidRPr="0036712B">
        <w:rPr>
          <w:rFonts w:ascii="Times New Roman" w:hAnsi="Times New Roman" w:cs="Times New Roman"/>
          <w:sz w:val="24"/>
          <w:szCs w:val="24"/>
        </w:rPr>
        <w:t xml:space="preserve">se </w:t>
      </w:r>
      <w:r w:rsidRPr="0036712B">
        <w:rPr>
          <w:rFonts w:ascii="Times New Roman" w:hAnsi="Times New Roman" w:cs="Times New Roman"/>
          <w:sz w:val="24"/>
          <w:szCs w:val="24"/>
        </w:rPr>
        <w:t xml:space="preserve">nalaze na mrežnim stranicama 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Grada Supetra </w:t>
      </w:r>
      <w:r w:rsidRPr="0036712B">
        <w:rPr>
          <w:rFonts w:ascii="Times New Roman" w:hAnsi="Times New Roman" w:cs="Times New Roman"/>
          <w:sz w:val="24"/>
          <w:szCs w:val="24"/>
        </w:rPr>
        <w:t>(www.</w:t>
      </w:r>
      <w:r w:rsidR="00AD7B08" w:rsidRPr="0036712B">
        <w:rPr>
          <w:rFonts w:ascii="Times New Roman" w:hAnsi="Times New Roman" w:cs="Times New Roman"/>
          <w:sz w:val="24"/>
          <w:szCs w:val="24"/>
        </w:rPr>
        <w:t>gradsupetar</w:t>
      </w:r>
      <w:r w:rsidRPr="0036712B">
        <w:rPr>
          <w:rFonts w:ascii="Times New Roman" w:hAnsi="Times New Roman" w:cs="Times New Roman"/>
          <w:sz w:val="24"/>
          <w:szCs w:val="24"/>
        </w:rPr>
        <w:t xml:space="preserve">.hr). </w:t>
      </w:r>
    </w:p>
    <w:p w14:paraId="65F9266D" w14:textId="1B6EFD2F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lastRenderedPageBreak/>
        <w:t xml:space="preserve">Sva pitanja vezana uz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</w:t>
      </w:r>
      <w:r w:rsidRPr="0036712B">
        <w:rPr>
          <w:rFonts w:ascii="Times New Roman" w:hAnsi="Times New Roman" w:cs="Times New Roman"/>
          <w:sz w:val="24"/>
          <w:szCs w:val="24"/>
        </w:rPr>
        <w:t xml:space="preserve"> mogu se postaviti </w:t>
      </w:r>
      <w:r w:rsidR="00AD7B08" w:rsidRPr="0036712B">
        <w:rPr>
          <w:rFonts w:ascii="Times New Roman" w:hAnsi="Times New Roman" w:cs="Times New Roman"/>
          <w:sz w:val="24"/>
          <w:szCs w:val="24"/>
        </w:rPr>
        <w:t>isključivo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AD7B08" w:rsidRPr="0036712B">
        <w:rPr>
          <w:rFonts w:ascii="Times New Roman" w:hAnsi="Times New Roman" w:cs="Times New Roman"/>
          <w:sz w:val="24"/>
          <w:szCs w:val="24"/>
        </w:rPr>
        <w:t>elektroničkim</w:t>
      </w:r>
      <w:r w:rsidRPr="0036712B">
        <w:rPr>
          <w:rFonts w:ascii="Times New Roman" w:hAnsi="Times New Roman" w:cs="Times New Roman"/>
          <w:sz w:val="24"/>
          <w:szCs w:val="24"/>
        </w:rPr>
        <w:t xml:space="preserve"> putem, slanjem upita na sljedeću adresu </w:t>
      </w:r>
      <w:r w:rsidR="00AD7B08" w:rsidRPr="0036712B">
        <w:rPr>
          <w:rFonts w:ascii="Times New Roman" w:hAnsi="Times New Roman" w:cs="Times New Roman"/>
          <w:sz w:val="24"/>
          <w:szCs w:val="24"/>
        </w:rPr>
        <w:t>elektroničke</w:t>
      </w:r>
      <w:r w:rsidRPr="0036712B">
        <w:rPr>
          <w:rFonts w:ascii="Times New Roman" w:hAnsi="Times New Roman" w:cs="Times New Roman"/>
          <w:sz w:val="24"/>
          <w:szCs w:val="24"/>
        </w:rPr>
        <w:t xml:space="preserve"> pošte: </w:t>
      </w:r>
      <w:r w:rsidR="00D41BED">
        <w:rPr>
          <w:rFonts w:ascii="Times New Roman" w:hAnsi="Times New Roman" w:cs="Times New Roman"/>
          <w:sz w:val="24"/>
          <w:szCs w:val="24"/>
        </w:rPr>
        <w:t>ana.ranj</w:t>
      </w:r>
      <w:r w:rsidRPr="0036712B">
        <w:rPr>
          <w:rFonts w:ascii="Times New Roman" w:hAnsi="Times New Roman" w:cs="Times New Roman"/>
          <w:sz w:val="24"/>
          <w:szCs w:val="24"/>
        </w:rPr>
        <w:t>@</w:t>
      </w:r>
      <w:r w:rsidR="00AD7B08" w:rsidRPr="0036712B">
        <w:rPr>
          <w:rFonts w:ascii="Times New Roman" w:hAnsi="Times New Roman" w:cs="Times New Roman"/>
          <w:sz w:val="24"/>
          <w:szCs w:val="24"/>
        </w:rPr>
        <w:t>gradsupetar</w:t>
      </w:r>
      <w:r w:rsidRPr="0036712B">
        <w:rPr>
          <w:rFonts w:ascii="Times New Roman" w:hAnsi="Times New Roman" w:cs="Times New Roman"/>
          <w:sz w:val="24"/>
          <w:szCs w:val="24"/>
        </w:rPr>
        <w:t>.hr</w:t>
      </w:r>
      <w:r w:rsidR="00D41BED">
        <w:rPr>
          <w:rFonts w:ascii="Times New Roman" w:hAnsi="Times New Roman" w:cs="Times New Roman"/>
          <w:sz w:val="24"/>
          <w:szCs w:val="24"/>
        </w:rPr>
        <w:t>.</w:t>
      </w:r>
    </w:p>
    <w:p w14:paraId="1842D6E5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4. PROCJENA PRIJAVA I DONOŠENJE ODLUKE O DODJELI SREDSTAVA </w:t>
      </w:r>
    </w:p>
    <w:p w14:paraId="573AC7E9" w14:textId="0BF3C72C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Ispunjavanje formalnih uvjeta odnosno procjenu prijavljenih programa/projekata provode Jedinstveni upravni odjel</w:t>
      </w:r>
      <w:r w:rsidR="00D41BED">
        <w:rPr>
          <w:rFonts w:ascii="Times New Roman" w:hAnsi="Times New Roman" w:cs="Times New Roman"/>
          <w:sz w:val="24"/>
          <w:szCs w:val="24"/>
        </w:rPr>
        <w:t>,</w:t>
      </w:r>
      <w:r w:rsidRPr="0036712B">
        <w:rPr>
          <w:rFonts w:ascii="Times New Roman" w:hAnsi="Times New Roman" w:cs="Times New Roman"/>
          <w:sz w:val="24"/>
          <w:szCs w:val="24"/>
        </w:rPr>
        <w:t xml:space="preserve"> odnosno Povjerenstvo za ocjenjivanje zaprimljenih prijava. </w:t>
      </w:r>
    </w:p>
    <w:p w14:paraId="051422BE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4.1. Postupak administrativne provjere prijava </w:t>
      </w:r>
    </w:p>
    <w:p w14:paraId="7085987B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Jedinstveni upravni odjel 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Grada Supetra </w:t>
      </w:r>
      <w:r w:rsidRPr="0036712B">
        <w:rPr>
          <w:rFonts w:ascii="Times New Roman" w:hAnsi="Times New Roman" w:cs="Times New Roman"/>
          <w:sz w:val="24"/>
          <w:szCs w:val="24"/>
        </w:rPr>
        <w:t xml:space="preserve">nadležan je za pripremu i provedbu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, pa tako i za otvaranje zaprimljenih prijava i provjeru formalnih uvjeta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(dalje: JUO). </w:t>
      </w:r>
    </w:p>
    <w:p w14:paraId="50378F22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JUO </w:t>
      </w:r>
      <w:r w:rsidR="00AD7B08" w:rsidRPr="0036712B">
        <w:rPr>
          <w:rFonts w:ascii="Times New Roman" w:hAnsi="Times New Roman" w:cs="Times New Roman"/>
          <w:sz w:val="24"/>
          <w:szCs w:val="24"/>
        </w:rPr>
        <w:t>utvrđuje</w:t>
      </w:r>
      <w:r w:rsidRPr="0036712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7AED48" w14:textId="77777777" w:rsidR="00CC0C74" w:rsidRPr="0036712B" w:rsidRDefault="00CC0C74" w:rsidP="006146D8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je li prijava dostavljena na Javni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</w:t>
      </w:r>
      <w:r w:rsidRPr="0036712B">
        <w:rPr>
          <w:rFonts w:ascii="Times New Roman" w:hAnsi="Times New Roman" w:cs="Times New Roman"/>
          <w:sz w:val="24"/>
          <w:szCs w:val="24"/>
        </w:rPr>
        <w:t xml:space="preserve"> u zadanome roku, </w:t>
      </w:r>
    </w:p>
    <w:p w14:paraId="4CEDCC81" w14:textId="77777777" w:rsidR="00CC0C74" w:rsidRPr="0036712B" w:rsidRDefault="00CC0C74" w:rsidP="006146D8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jesu li dostavljeni, potpisani i ovjereni svi obvezni obrasci, </w:t>
      </w:r>
    </w:p>
    <w:p w14:paraId="693C9332" w14:textId="1B36B633" w:rsidR="00CC0C74" w:rsidRPr="00D41BED" w:rsidRDefault="00CC0C74" w:rsidP="006146D8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je li dostavljena sva obvezna popratna dokumentacija. </w:t>
      </w:r>
    </w:p>
    <w:p w14:paraId="53E7D255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Nakon provjere svih pristiglih i zaprimljenih prijava u odnosu na formalne uvjete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>, JUO izra</w:t>
      </w:r>
      <w:r w:rsidR="00AD7B08" w:rsidRPr="0036712B">
        <w:rPr>
          <w:rFonts w:ascii="Times New Roman" w:hAnsi="Times New Roman" w:cs="Times New Roman"/>
          <w:sz w:val="24"/>
          <w:szCs w:val="24"/>
        </w:rPr>
        <w:t>đ</w:t>
      </w:r>
      <w:r w:rsidRPr="0036712B">
        <w:rPr>
          <w:rFonts w:ascii="Times New Roman" w:hAnsi="Times New Roman" w:cs="Times New Roman"/>
          <w:sz w:val="24"/>
          <w:szCs w:val="24"/>
        </w:rPr>
        <w:t xml:space="preserve">uje popis svih prijavitelja koji su zadovoljili formalne uvjete, </w:t>
      </w:r>
      <w:r w:rsidR="00AD7B08" w:rsidRPr="0036712B">
        <w:rPr>
          <w:rFonts w:ascii="Times New Roman" w:hAnsi="Times New Roman" w:cs="Times New Roman"/>
          <w:sz w:val="24"/>
          <w:szCs w:val="24"/>
        </w:rPr>
        <w:t>čije</w:t>
      </w:r>
      <w:r w:rsidRPr="0036712B">
        <w:rPr>
          <w:rFonts w:ascii="Times New Roman" w:hAnsi="Times New Roman" w:cs="Times New Roman"/>
          <w:sz w:val="24"/>
          <w:szCs w:val="24"/>
        </w:rPr>
        <w:t xml:space="preserve"> se prijave stoga upućuju na procjenu kvalitete, kao i popis svih prijavitelja koji nisu zadovoljili formalne uvjete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7CF9AA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Prijave koje ne udovoljavaju uvjetima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(zakašnjele prijave, prijave koje ne sadrže svu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natječajem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propisanu, potpisanu i ovjerenu dokumentaciju ili prijave podnesene na neki drugi </w:t>
      </w:r>
      <w:r w:rsidR="00AD7B08" w:rsidRPr="0036712B">
        <w:rPr>
          <w:rFonts w:ascii="Times New Roman" w:hAnsi="Times New Roman" w:cs="Times New Roman"/>
          <w:sz w:val="24"/>
          <w:szCs w:val="24"/>
        </w:rPr>
        <w:t>način</w:t>
      </w:r>
      <w:r w:rsidRPr="0036712B">
        <w:rPr>
          <w:rFonts w:ascii="Times New Roman" w:hAnsi="Times New Roman" w:cs="Times New Roman"/>
          <w:sz w:val="24"/>
          <w:szCs w:val="24"/>
        </w:rPr>
        <w:t xml:space="preserve">, odnosno suprotno uvjetima iz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), neće se razmatrati, o </w:t>
      </w:r>
      <w:r w:rsidR="00AD7B08" w:rsidRPr="0036712B">
        <w:rPr>
          <w:rFonts w:ascii="Times New Roman" w:hAnsi="Times New Roman" w:cs="Times New Roman"/>
          <w:sz w:val="24"/>
          <w:szCs w:val="24"/>
        </w:rPr>
        <w:t>č</w:t>
      </w:r>
      <w:r w:rsidRPr="0036712B">
        <w:rPr>
          <w:rFonts w:ascii="Times New Roman" w:hAnsi="Times New Roman" w:cs="Times New Roman"/>
          <w:sz w:val="24"/>
          <w:szCs w:val="24"/>
        </w:rPr>
        <w:t xml:space="preserve">emu će prijavitelji biti obaviješteni elektronskim putem s naznakom razloga zbog kojih prijava ne zadovoljava propisane uvjete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82F972" w14:textId="28E35FCA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Sve udruge </w:t>
      </w:r>
      <w:r w:rsidR="00AD7B08" w:rsidRPr="0036712B">
        <w:rPr>
          <w:rFonts w:ascii="Times New Roman" w:hAnsi="Times New Roman" w:cs="Times New Roman"/>
          <w:sz w:val="24"/>
          <w:szCs w:val="24"/>
        </w:rPr>
        <w:t>čija</w:t>
      </w:r>
      <w:r w:rsidRPr="0036712B">
        <w:rPr>
          <w:rFonts w:ascii="Times New Roman" w:hAnsi="Times New Roman" w:cs="Times New Roman"/>
          <w:sz w:val="24"/>
          <w:szCs w:val="24"/>
        </w:rPr>
        <w:t xml:space="preserve"> prijave budu odbijene iz razloga neispunjavanja propisanih uvjeta mogu u roku od osam radnih dana od dana slanja obavijesti elektronskim putem podnijeti prigovor </w:t>
      </w:r>
      <w:r w:rsidR="00FC0C9E">
        <w:rPr>
          <w:rFonts w:ascii="Times New Roman" w:hAnsi="Times New Roman" w:cs="Times New Roman"/>
          <w:sz w:val="24"/>
          <w:szCs w:val="24"/>
        </w:rPr>
        <w:t>Stručnom p</w:t>
      </w:r>
      <w:r w:rsidRPr="0036712B">
        <w:rPr>
          <w:rFonts w:ascii="Times New Roman" w:hAnsi="Times New Roman" w:cs="Times New Roman"/>
          <w:sz w:val="24"/>
          <w:szCs w:val="24"/>
        </w:rPr>
        <w:t>ovjerenstvu</w:t>
      </w:r>
      <w:r w:rsidR="00FC0C9E">
        <w:rPr>
          <w:rFonts w:ascii="Times New Roman" w:hAnsi="Times New Roman" w:cs="Times New Roman"/>
          <w:sz w:val="24"/>
          <w:szCs w:val="24"/>
        </w:rPr>
        <w:t>.</w:t>
      </w:r>
    </w:p>
    <w:p w14:paraId="53A89302" w14:textId="5645446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O prigovoru će na temelju mišljenja </w:t>
      </w:r>
      <w:r w:rsidR="00FC0C9E">
        <w:rPr>
          <w:rFonts w:ascii="Times New Roman" w:hAnsi="Times New Roman" w:cs="Times New Roman"/>
          <w:sz w:val="24"/>
          <w:szCs w:val="24"/>
        </w:rPr>
        <w:t>Stručnog p</w:t>
      </w:r>
      <w:r w:rsidRPr="0036712B">
        <w:rPr>
          <w:rFonts w:ascii="Times New Roman" w:hAnsi="Times New Roman" w:cs="Times New Roman"/>
          <w:sz w:val="24"/>
          <w:szCs w:val="24"/>
        </w:rPr>
        <w:t xml:space="preserve">ovjerenstva </w:t>
      </w:r>
      <w:r w:rsidR="00AD7B08" w:rsidRPr="0036712B">
        <w:rPr>
          <w:rFonts w:ascii="Times New Roman" w:hAnsi="Times New Roman" w:cs="Times New Roman"/>
          <w:sz w:val="24"/>
          <w:szCs w:val="24"/>
        </w:rPr>
        <w:t>odlučiti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AD7B08" w:rsidRPr="0036712B">
        <w:rPr>
          <w:rFonts w:ascii="Times New Roman" w:hAnsi="Times New Roman" w:cs="Times New Roman"/>
          <w:sz w:val="24"/>
          <w:szCs w:val="24"/>
        </w:rPr>
        <w:t>Gradonačelnik</w:t>
      </w:r>
      <w:r w:rsidRPr="0036712B">
        <w:rPr>
          <w:rFonts w:ascii="Times New Roman" w:hAnsi="Times New Roman" w:cs="Times New Roman"/>
          <w:sz w:val="24"/>
          <w:szCs w:val="24"/>
        </w:rPr>
        <w:t xml:space="preserve"> roku od osam dana od primitka prigovora </w:t>
      </w:r>
    </w:p>
    <w:p w14:paraId="051C92AA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4.2. Postupak ocjene prijava koje su zadovoljile propisane uvjete Javnog natječaja </w:t>
      </w:r>
    </w:p>
    <w:p w14:paraId="2CA6E14A" w14:textId="7D6F5521" w:rsidR="00CC0C74" w:rsidRPr="0036712B" w:rsidRDefault="00FC0C9E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p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ovjerenstvo za ocjenjivanje zaprimljenih prijava daje ocjenu kvalitete programa ili projekta te prijedlog za financijsku potporu putem Obrasca za procjenu kvalitete/vrijednosti programa/ projekta, samo za one prijave programa/projekta koje su udovoljile propisanim uvjetima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D9539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Prijava mora dobiti više od 50% od ukupno mogućeg broja bodova kako bi ostvarila mogućnost financiranja iz </w:t>
      </w:r>
      <w:r w:rsidR="00AD7B08" w:rsidRPr="0036712B">
        <w:rPr>
          <w:rFonts w:ascii="Times New Roman" w:hAnsi="Times New Roman" w:cs="Times New Roman"/>
          <w:sz w:val="24"/>
          <w:szCs w:val="24"/>
        </w:rPr>
        <w:t>proračuna Grada Supetra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F26E2C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Povjerenstvo, ujedno, predlaže da li prijavitelj treba ostvariti potporu u ukupno traženom iznosu ili </w:t>
      </w:r>
      <w:r w:rsidR="00AD7B08" w:rsidRPr="0036712B">
        <w:rPr>
          <w:rFonts w:ascii="Times New Roman" w:hAnsi="Times New Roman" w:cs="Times New Roman"/>
          <w:sz w:val="24"/>
          <w:szCs w:val="24"/>
        </w:rPr>
        <w:t>djelomično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945E1" w14:textId="77777777" w:rsidR="00AD7B08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Nerealan i „prenapuhan“ prijavljeni </w:t>
      </w:r>
      <w:r w:rsidR="00AD7B08" w:rsidRPr="0036712B">
        <w:rPr>
          <w:rFonts w:ascii="Times New Roman" w:hAnsi="Times New Roman" w:cs="Times New Roman"/>
          <w:sz w:val="24"/>
          <w:szCs w:val="24"/>
        </w:rPr>
        <w:t>proračun</w:t>
      </w:r>
      <w:r w:rsidRPr="0036712B">
        <w:rPr>
          <w:rFonts w:ascii="Times New Roman" w:hAnsi="Times New Roman" w:cs="Times New Roman"/>
          <w:sz w:val="24"/>
          <w:szCs w:val="24"/>
        </w:rPr>
        <w:t xml:space="preserve"> je razlog za lošiju ocjenu odnosno neprihvaćanje prijave za financiranje. </w:t>
      </w:r>
    </w:p>
    <w:p w14:paraId="287AB5E9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5. OBAVIJEST O DONESENOJ ODLUCI I DODJELI FINANCIJSKIH SREDSTAVA </w:t>
      </w:r>
    </w:p>
    <w:p w14:paraId="06A17813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lastRenderedPageBreak/>
        <w:t xml:space="preserve">Svi prijavitelji </w:t>
      </w:r>
      <w:r w:rsidR="00AD7B08" w:rsidRPr="0036712B">
        <w:rPr>
          <w:rFonts w:ascii="Times New Roman" w:hAnsi="Times New Roman" w:cs="Times New Roman"/>
          <w:sz w:val="24"/>
          <w:szCs w:val="24"/>
        </w:rPr>
        <w:t>čije</w:t>
      </w:r>
      <w:r w:rsidRPr="0036712B">
        <w:rPr>
          <w:rFonts w:ascii="Times New Roman" w:hAnsi="Times New Roman" w:cs="Times New Roman"/>
          <w:sz w:val="24"/>
          <w:szCs w:val="24"/>
        </w:rPr>
        <w:t xml:space="preserve"> su prijave ušle u postupak ocjene, bit će elektronskim putem obaviješteni o donesenoj Odluci o dodjeli financijskih sredstava programima/projektima u sklopu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882EDD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U </w:t>
      </w:r>
      <w:r w:rsidR="00AD7B08" w:rsidRPr="0036712B">
        <w:rPr>
          <w:rFonts w:ascii="Times New Roman" w:hAnsi="Times New Roman" w:cs="Times New Roman"/>
          <w:sz w:val="24"/>
          <w:szCs w:val="24"/>
        </w:rPr>
        <w:t>slučaju</w:t>
      </w:r>
      <w:r w:rsidRPr="0036712B">
        <w:rPr>
          <w:rFonts w:ascii="Times New Roman" w:hAnsi="Times New Roman" w:cs="Times New Roman"/>
          <w:sz w:val="24"/>
          <w:szCs w:val="24"/>
        </w:rPr>
        <w:t xml:space="preserve"> da prijavitelj nije ostvario dovoljan broj bodova, obavijest mora sadržavati razloge za dodjelu manje ocjene od strane Povjerenstva. </w:t>
      </w:r>
    </w:p>
    <w:p w14:paraId="327ADCCE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Prije </w:t>
      </w:r>
      <w:r w:rsidR="00AD7B08" w:rsidRPr="0036712B">
        <w:rPr>
          <w:rFonts w:ascii="Times New Roman" w:hAnsi="Times New Roman" w:cs="Times New Roman"/>
          <w:sz w:val="24"/>
          <w:szCs w:val="24"/>
        </w:rPr>
        <w:t>konačnog</w:t>
      </w:r>
      <w:r w:rsidRPr="0036712B">
        <w:rPr>
          <w:rFonts w:ascii="Times New Roman" w:hAnsi="Times New Roman" w:cs="Times New Roman"/>
          <w:sz w:val="24"/>
          <w:szCs w:val="24"/>
        </w:rPr>
        <w:t xml:space="preserve"> potpisivanja ugovora s korisnikom sredstava, a temeljem procjene Povjerenstva, 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Grad Supetar </w:t>
      </w:r>
      <w:r w:rsidRPr="0036712B">
        <w:rPr>
          <w:rFonts w:ascii="Times New Roman" w:hAnsi="Times New Roman" w:cs="Times New Roman"/>
          <w:sz w:val="24"/>
          <w:szCs w:val="24"/>
        </w:rPr>
        <w:t xml:space="preserve">može tražiti reviziju obrasca </w:t>
      </w:r>
      <w:r w:rsidR="00AD7B08" w:rsidRPr="0036712B">
        <w:rPr>
          <w:rFonts w:ascii="Times New Roman" w:hAnsi="Times New Roman" w:cs="Times New Roman"/>
          <w:sz w:val="24"/>
          <w:szCs w:val="24"/>
        </w:rPr>
        <w:t>proračuna</w:t>
      </w:r>
      <w:r w:rsidRPr="0036712B">
        <w:rPr>
          <w:rFonts w:ascii="Times New Roman" w:hAnsi="Times New Roman" w:cs="Times New Roman"/>
          <w:sz w:val="24"/>
          <w:szCs w:val="24"/>
        </w:rPr>
        <w:t xml:space="preserve"> kako bi procijenjeni troškovi odgovarali realnim troškovima u odnosu na predložene aktivnosti. </w:t>
      </w:r>
    </w:p>
    <w:p w14:paraId="2E75A2E1" w14:textId="77777777" w:rsidR="00CC0C74" w:rsidRPr="0036712B" w:rsidRDefault="00AD7B08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Grad Supetar 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će u roku od osam (8) radnih dana od dana donošenja Odluke o dodjeli financijskih sredstava, elektronskim putem obavijestiti udruge </w:t>
      </w:r>
      <w:r w:rsidRPr="0036712B">
        <w:rPr>
          <w:rFonts w:ascii="Times New Roman" w:hAnsi="Times New Roman" w:cs="Times New Roman"/>
          <w:sz w:val="24"/>
          <w:szCs w:val="24"/>
        </w:rPr>
        <w:t>čiji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programi/projekti nisu prihvaćeni za financiranje o razlozima nefinanciranja njihovog projekta ili programa, uz </w:t>
      </w:r>
      <w:r w:rsidRPr="0036712B">
        <w:rPr>
          <w:rFonts w:ascii="Times New Roman" w:hAnsi="Times New Roman" w:cs="Times New Roman"/>
          <w:sz w:val="24"/>
          <w:szCs w:val="24"/>
        </w:rPr>
        <w:t>navođenje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ostvarenog broja bodova po pojedinim kategorijama i obrazloženja iz opisnog dijela ocjene programa/projekta. </w:t>
      </w:r>
    </w:p>
    <w:p w14:paraId="71F6559F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Prijaviteljima kojima nisu odobrena financijska sredstva može se, na njihov zahtjev, omogućiti uvid u zbirnu ocjenu njihovog programa te ujedno imaju pravo na prigovor na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natječajni</w:t>
      </w:r>
      <w:r w:rsidRPr="0036712B">
        <w:rPr>
          <w:rFonts w:ascii="Times New Roman" w:hAnsi="Times New Roman" w:cs="Times New Roman"/>
          <w:sz w:val="24"/>
          <w:szCs w:val="24"/>
        </w:rPr>
        <w:t xml:space="preserve"> postupak te eventualno bodovanje nekog kriterija sa 1 bodom, ukoliko udruga smatra da je u prijavi dostavila dovoljno argumenata za </w:t>
      </w:r>
      <w:r w:rsidR="00AD7B08" w:rsidRPr="0036712B">
        <w:rPr>
          <w:rFonts w:ascii="Times New Roman" w:hAnsi="Times New Roman" w:cs="Times New Roman"/>
          <w:sz w:val="24"/>
          <w:szCs w:val="24"/>
        </w:rPr>
        <w:t>drugačije</w:t>
      </w:r>
      <w:r w:rsidRPr="0036712B">
        <w:rPr>
          <w:rFonts w:ascii="Times New Roman" w:hAnsi="Times New Roman" w:cs="Times New Roman"/>
          <w:sz w:val="24"/>
          <w:szCs w:val="24"/>
        </w:rPr>
        <w:t xml:space="preserve"> bodovanje, u roku od osam (8) radnih dana od dana primitka pisane obavijesti o rezultatima Javnog </w:t>
      </w:r>
      <w:r w:rsidR="00AD7B08" w:rsidRPr="0036712B">
        <w:rPr>
          <w:rFonts w:ascii="Times New Roman" w:hAnsi="Times New Roman" w:cs="Times New Roman"/>
          <w:sz w:val="24"/>
          <w:szCs w:val="24"/>
        </w:rPr>
        <w:t>natječaja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Prigovori se podnose Povjerenstvu za prigovor elektronskim putem, a </w:t>
      </w:r>
      <w:r w:rsidR="00AD7B08" w:rsidRPr="0036712B">
        <w:rPr>
          <w:rFonts w:ascii="Times New Roman" w:hAnsi="Times New Roman" w:cs="Times New Roman"/>
          <w:sz w:val="24"/>
          <w:szCs w:val="24"/>
        </w:rPr>
        <w:t>konačnu</w:t>
      </w:r>
      <w:r w:rsidRPr="0036712B">
        <w:rPr>
          <w:rFonts w:ascii="Times New Roman" w:hAnsi="Times New Roman" w:cs="Times New Roman"/>
          <w:sz w:val="24"/>
          <w:szCs w:val="24"/>
        </w:rPr>
        <w:t xml:space="preserve"> odluku o prigovoru, uzimajući u obzir mišljenje Povjerenstva za prigovor donosi</w:t>
      </w:r>
      <w:r w:rsidR="00AD7B08" w:rsidRPr="0036712B">
        <w:rPr>
          <w:rFonts w:ascii="Times New Roman" w:hAnsi="Times New Roman" w:cs="Times New Roman"/>
          <w:sz w:val="24"/>
          <w:szCs w:val="24"/>
        </w:rPr>
        <w:t xml:space="preserve"> Gradonačelnik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3FA455" w14:textId="77777777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Prigovor se ne može podnijeti na odluku o neodobravanju sredstava ili visinu dodijeljenih sredstava. </w:t>
      </w:r>
    </w:p>
    <w:p w14:paraId="2E901630" w14:textId="03CDEACA" w:rsidR="00CC0C74" w:rsidRPr="0036712B" w:rsidRDefault="00CC0C74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Postupak dodjele financijskih sredstava nije upravni postupak te se ne primjenjuju odredbe o žalbi na odluku o neodobravanju sredstava, koja je </w:t>
      </w:r>
      <w:r w:rsidR="00AD7B08" w:rsidRPr="0036712B">
        <w:rPr>
          <w:rFonts w:ascii="Times New Roman" w:hAnsi="Times New Roman" w:cs="Times New Roman"/>
          <w:sz w:val="24"/>
          <w:szCs w:val="24"/>
        </w:rPr>
        <w:t>konačna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B009F3" w14:textId="77777777" w:rsidR="00CC0C74" w:rsidRPr="0036712B" w:rsidRDefault="00AD7B08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Grad Supetar 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će odobrena sredstva za financiranje programa/projekata udruga dodijeljenih po ovom Javnom </w:t>
      </w:r>
      <w:r w:rsidRPr="0036712B">
        <w:rPr>
          <w:rFonts w:ascii="Times New Roman" w:hAnsi="Times New Roman" w:cs="Times New Roman"/>
          <w:sz w:val="24"/>
          <w:szCs w:val="24"/>
        </w:rPr>
        <w:t>natječaju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Pr="0036712B">
        <w:rPr>
          <w:rFonts w:ascii="Times New Roman" w:hAnsi="Times New Roman" w:cs="Times New Roman"/>
          <w:sz w:val="24"/>
          <w:szCs w:val="24"/>
        </w:rPr>
        <w:t>doznačavati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udrugama temeljem njihovih zahtjeva, a sukladno dinamici provedbe programa/projekta, a ovisno o dinamici ostvarenja </w:t>
      </w:r>
      <w:r w:rsidRPr="0036712B">
        <w:rPr>
          <w:rFonts w:ascii="Times New Roman" w:hAnsi="Times New Roman" w:cs="Times New Roman"/>
          <w:sz w:val="24"/>
          <w:szCs w:val="24"/>
        </w:rPr>
        <w:t>proračuna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te će sa svakom udrugom </w:t>
      </w:r>
      <w:r w:rsidRPr="0036712B">
        <w:rPr>
          <w:rFonts w:ascii="Times New Roman" w:hAnsi="Times New Roman" w:cs="Times New Roman"/>
          <w:sz w:val="24"/>
          <w:szCs w:val="24"/>
        </w:rPr>
        <w:t>čiji</w:t>
      </w:r>
      <w:r w:rsidR="00CC0C74" w:rsidRPr="0036712B">
        <w:rPr>
          <w:rFonts w:ascii="Times New Roman" w:hAnsi="Times New Roman" w:cs="Times New Roman"/>
          <w:sz w:val="24"/>
          <w:szCs w:val="24"/>
        </w:rPr>
        <w:t xml:space="preserve"> će program/projekt biti financiran potpisati ugovor kojim će regulirati prava i obveze potpisnika. </w:t>
      </w:r>
    </w:p>
    <w:p w14:paraId="447A994D" w14:textId="1B919884" w:rsidR="00AB5285" w:rsidRPr="00D41BED" w:rsidRDefault="00CC0C74" w:rsidP="00614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Izmjene ugovornih obveza korisnik može zatražiti najkasnije do </w:t>
      </w:r>
      <w:r w:rsidR="00886CC2">
        <w:rPr>
          <w:rFonts w:ascii="Times New Roman" w:hAnsi="Times New Roman" w:cs="Times New Roman"/>
          <w:sz w:val="24"/>
          <w:szCs w:val="24"/>
        </w:rPr>
        <w:t>31</w:t>
      </w:r>
      <w:r w:rsidRPr="0036712B">
        <w:rPr>
          <w:rFonts w:ascii="Times New Roman" w:hAnsi="Times New Roman" w:cs="Times New Roman"/>
          <w:sz w:val="24"/>
          <w:szCs w:val="24"/>
        </w:rPr>
        <w:t xml:space="preserve">. </w:t>
      </w:r>
      <w:r w:rsidR="00886CC2">
        <w:rPr>
          <w:rFonts w:ascii="Times New Roman" w:hAnsi="Times New Roman" w:cs="Times New Roman"/>
          <w:sz w:val="24"/>
          <w:szCs w:val="24"/>
        </w:rPr>
        <w:t>listopada</w:t>
      </w:r>
      <w:r w:rsidRPr="0036712B">
        <w:rPr>
          <w:rFonts w:ascii="Times New Roman" w:hAnsi="Times New Roman" w:cs="Times New Roman"/>
          <w:sz w:val="24"/>
          <w:szCs w:val="24"/>
        </w:rPr>
        <w:t xml:space="preserve"> </w:t>
      </w:r>
      <w:r w:rsidR="00D25622">
        <w:rPr>
          <w:rFonts w:ascii="Times New Roman" w:hAnsi="Times New Roman" w:cs="Times New Roman"/>
          <w:sz w:val="24"/>
          <w:szCs w:val="24"/>
        </w:rPr>
        <w:t>202</w:t>
      </w:r>
      <w:r w:rsidR="00AC4A87">
        <w:rPr>
          <w:rFonts w:ascii="Times New Roman" w:hAnsi="Times New Roman" w:cs="Times New Roman"/>
          <w:sz w:val="24"/>
          <w:szCs w:val="24"/>
        </w:rPr>
        <w:t>7</w:t>
      </w:r>
      <w:r w:rsidRPr="0036712B">
        <w:rPr>
          <w:rFonts w:ascii="Times New Roman" w:hAnsi="Times New Roman" w:cs="Times New Roman"/>
          <w:sz w:val="24"/>
          <w:szCs w:val="24"/>
        </w:rPr>
        <w:t xml:space="preserve">. godine, a </w:t>
      </w:r>
      <w:r w:rsidRPr="00D41BED">
        <w:rPr>
          <w:rFonts w:ascii="Times New Roman" w:hAnsi="Times New Roman" w:cs="Times New Roman"/>
          <w:b/>
          <w:bCs/>
          <w:sz w:val="24"/>
          <w:szCs w:val="24"/>
        </w:rPr>
        <w:t>krajnji rok za dostavu zahtjeva za isplatu sredstava je 15. 1</w:t>
      </w:r>
      <w:r w:rsidR="00886C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41BE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2562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C4A8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41BED" w:rsidRPr="00D41BE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41BED">
        <w:rPr>
          <w:rFonts w:ascii="Times New Roman" w:hAnsi="Times New Roman" w:cs="Times New Roman"/>
          <w:b/>
          <w:bCs/>
          <w:sz w:val="24"/>
          <w:szCs w:val="24"/>
        </w:rPr>
        <w:t xml:space="preserve">godine. </w:t>
      </w:r>
    </w:p>
    <w:p w14:paraId="45D22EBC" w14:textId="59C2D6A8" w:rsidR="00D41BED" w:rsidRPr="0036712B" w:rsidRDefault="00B20B8D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>Grad može ažurirati ovaj indikativni kalendar</w:t>
      </w:r>
      <w:r w:rsidR="00D41BED">
        <w:rPr>
          <w:rFonts w:ascii="Times New Roman" w:hAnsi="Times New Roman" w:cs="Times New Roman"/>
          <w:sz w:val="24"/>
          <w:szCs w:val="24"/>
        </w:rPr>
        <w:t>.</w:t>
      </w:r>
    </w:p>
    <w:p w14:paraId="0010B3D1" w14:textId="77777777" w:rsidR="00B20B8D" w:rsidRPr="0036712B" w:rsidRDefault="00B20B8D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t xml:space="preserve">6. IZVJEŠĆIVANJE O PROVEDBI ODOBRENE POTPORE </w:t>
      </w:r>
    </w:p>
    <w:p w14:paraId="68392897" w14:textId="77777777" w:rsidR="00500D6E" w:rsidRDefault="00B20B8D" w:rsidP="006146D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00D6E">
        <w:rPr>
          <w:rFonts w:ascii="Times New Roman" w:hAnsi="Times New Roman" w:cs="Times New Roman"/>
          <w:b/>
          <w:bCs/>
          <w:color w:val="FF0000"/>
          <w:sz w:val="24"/>
          <w:szCs w:val="24"/>
        </w:rPr>
        <w:t>Udruga kojoj se odobri potpora obvezna je, sukladno potpisanom ugovoru, Gradu dostaviti završno opisno i financijsko izvješće o provedbi programa/projekta zajedno s popratnom dokumentacijom.</w:t>
      </w:r>
      <w:r w:rsidRPr="00500D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BCF04FC" w14:textId="42F265D3" w:rsidR="00B20B8D" w:rsidRPr="0036712B" w:rsidRDefault="00B20B8D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sz w:val="24"/>
          <w:szCs w:val="24"/>
        </w:rPr>
        <w:t xml:space="preserve">Prilikom izvješćivanja udruga je obvezna pridržavati se odredbi Pravilnika o financiranju programa, projekata i manifestacija od interesa za opće dobro na području Grada Supetra i Ugovora. Opisno i financijsko izvješće potrebno je dostaviti u papirnatom obliku, kao i priloge kojima se potvrđuje provedba aktivnosti, te namjensko trošenje sredstava. </w:t>
      </w:r>
    </w:p>
    <w:p w14:paraId="6FFF09E4" w14:textId="77777777" w:rsidR="00B20B8D" w:rsidRPr="0036712B" w:rsidRDefault="00B20B8D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 w:rsidRPr="0036712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7. POPIS NATJEČAJNE DOKUMENTACIJE </w:t>
      </w:r>
    </w:p>
    <w:p w14:paraId="6B561600" w14:textId="052FB904" w:rsidR="00B20B8D" w:rsidRPr="00FC0C9E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 xml:space="preserve">Javni Natječaj, </w:t>
      </w:r>
    </w:p>
    <w:p w14:paraId="6096DE5B" w14:textId="75A3F22E" w:rsidR="00B20B8D" w:rsidRPr="00FC0C9E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 xml:space="preserve">Upute za prijavitelje, </w:t>
      </w:r>
    </w:p>
    <w:p w14:paraId="16DD39AE" w14:textId="65B28B25" w:rsidR="00B20B8D" w:rsidRPr="00FC0C9E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 xml:space="preserve">Opisni obrazac – OPO (word format), </w:t>
      </w:r>
    </w:p>
    <w:p w14:paraId="3FFA7BE9" w14:textId="287B834F" w:rsidR="00B20B8D" w:rsidRPr="00FC0C9E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>Obrazac proračuna – OPR (</w:t>
      </w:r>
      <w:proofErr w:type="spellStart"/>
      <w:r w:rsidRPr="00FC0C9E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FC0C9E">
        <w:rPr>
          <w:rFonts w:ascii="Times New Roman" w:hAnsi="Times New Roman" w:cs="Times New Roman"/>
          <w:sz w:val="24"/>
          <w:szCs w:val="24"/>
        </w:rPr>
        <w:t xml:space="preserve"> format), </w:t>
      </w:r>
    </w:p>
    <w:p w14:paraId="0770803A" w14:textId="24612B6E" w:rsidR="00B20B8D" w:rsidRPr="00FC0C9E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 xml:space="preserve">Obrazac Izjave o nepostojanju dvostrukog financiranja (word format), </w:t>
      </w:r>
    </w:p>
    <w:p w14:paraId="01F3D7BD" w14:textId="0DFAD8DC" w:rsidR="00B20B8D" w:rsidRDefault="00B20B8D" w:rsidP="00FC0C9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C9E">
        <w:rPr>
          <w:rFonts w:ascii="Times New Roman" w:hAnsi="Times New Roman" w:cs="Times New Roman"/>
          <w:sz w:val="24"/>
          <w:szCs w:val="24"/>
        </w:rPr>
        <w:t>Obrazac Izjave da su ispunjene sve obveze prema davateljima potpore iz prethodnih ugovora (word format)</w:t>
      </w:r>
      <w:r w:rsidR="00D41BED" w:rsidRPr="00FC0C9E">
        <w:rPr>
          <w:rFonts w:ascii="Times New Roman" w:hAnsi="Times New Roman" w:cs="Times New Roman"/>
          <w:sz w:val="24"/>
          <w:szCs w:val="24"/>
        </w:rPr>
        <w:t>.</w:t>
      </w:r>
      <w:r w:rsidRPr="00FC0C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18D40" w14:textId="77777777" w:rsidR="00FC0C9E" w:rsidRPr="00FC0C9E" w:rsidRDefault="00FC0C9E" w:rsidP="00FC0C9E">
      <w:pPr>
        <w:pStyle w:val="Odlomakpopis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2AEBE88" w14:textId="68614C3B" w:rsidR="00900E5C" w:rsidRPr="00267A07" w:rsidRDefault="00900E5C" w:rsidP="00900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67A07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402-0</w:t>
      </w:r>
      <w:r w:rsidR="00500D6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267A07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FC0C9E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267A07">
        <w:rPr>
          <w:rFonts w:ascii="Times New Roman" w:eastAsia="Times New Roman" w:hAnsi="Times New Roman" w:cs="Times New Roman"/>
          <w:sz w:val="24"/>
          <w:szCs w:val="24"/>
          <w:lang w:eastAsia="hr-HR"/>
        </w:rPr>
        <w:t>-01/0</w:t>
      </w:r>
      <w:r w:rsidR="00FC0C9E">
        <w:rPr>
          <w:rFonts w:ascii="Times New Roman" w:eastAsia="Times New Roman" w:hAnsi="Times New Roman" w:cs="Times New Roman"/>
          <w:sz w:val="24"/>
          <w:szCs w:val="24"/>
          <w:lang w:eastAsia="hr-HR"/>
        </w:rPr>
        <w:t>25</w:t>
      </w:r>
    </w:p>
    <w:p w14:paraId="316A3CEF" w14:textId="28D8FB6E" w:rsidR="00900E5C" w:rsidRDefault="00900E5C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500D6E">
        <w:rPr>
          <w:rFonts w:ascii="Times New Roman" w:hAnsi="Times New Roman" w:cs="Times New Roman"/>
          <w:sz w:val="24"/>
          <w:szCs w:val="24"/>
        </w:rPr>
        <w:t>2181-11-03-02/1</w:t>
      </w:r>
      <w:r>
        <w:rPr>
          <w:rFonts w:ascii="Times New Roman" w:hAnsi="Times New Roman" w:cs="Times New Roman"/>
          <w:sz w:val="24"/>
          <w:szCs w:val="24"/>
        </w:rPr>
        <w:t>-2</w:t>
      </w:r>
      <w:r w:rsidR="00FC0C9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500D6E">
        <w:rPr>
          <w:rFonts w:ascii="Times New Roman" w:hAnsi="Times New Roman" w:cs="Times New Roman"/>
          <w:sz w:val="24"/>
          <w:szCs w:val="24"/>
        </w:rPr>
        <w:t>2</w:t>
      </w:r>
    </w:p>
    <w:p w14:paraId="339BEB9A" w14:textId="33CA65A3" w:rsidR="00023A75" w:rsidRPr="0036712B" w:rsidRDefault="00023A75" w:rsidP="006146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Supetru, </w:t>
      </w:r>
      <w:r w:rsidR="00FC0C9E">
        <w:rPr>
          <w:rFonts w:ascii="Times New Roman" w:hAnsi="Times New Roman" w:cs="Times New Roman"/>
          <w:sz w:val="24"/>
          <w:szCs w:val="24"/>
        </w:rPr>
        <w:t>29.9</w:t>
      </w:r>
      <w:r w:rsidR="00886CC2">
        <w:rPr>
          <w:rFonts w:ascii="Times New Roman" w:hAnsi="Times New Roman" w:cs="Times New Roman"/>
          <w:sz w:val="24"/>
          <w:szCs w:val="24"/>
        </w:rPr>
        <w:t>.202</w:t>
      </w:r>
      <w:r w:rsidR="00FC0C9E">
        <w:rPr>
          <w:rFonts w:ascii="Times New Roman" w:hAnsi="Times New Roman" w:cs="Times New Roman"/>
          <w:sz w:val="24"/>
          <w:szCs w:val="24"/>
        </w:rPr>
        <w:t>5</w:t>
      </w:r>
      <w:r w:rsidR="00500D6E">
        <w:rPr>
          <w:rFonts w:ascii="Times New Roman" w:hAnsi="Times New Roman" w:cs="Times New Roman"/>
          <w:sz w:val="24"/>
          <w:szCs w:val="24"/>
        </w:rPr>
        <w:t>.</w:t>
      </w:r>
    </w:p>
    <w:p w14:paraId="05799F80" w14:textId="53ED3D24" w:rsidR="00B20B8D" w:rsidRDefault="00B20B8D" w:rsidP="006146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4F764E" w14:textId="77777777" w:rsidR="00023A75" w:rsidRPr="0036712B" w:rsidRDefault="00023A75" w:rsidP="006146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23A75" w:rsidRPr="00367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EC2"/>
    <w:multiLevelType w:val="hybridMultilevel"/>
    <w:tmpl w:val="E29AC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618D5"/>
    <w:multiLevelType w:val="hybridMultilevel"/>
    <w:tmpl w:val="C144C3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47A2"/>
    <w:multiLevelType w:val="hybridMultilevel"/>
    <w:tmpl w:val="D032A2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B69DD"/>
    <w:multiLevelType w:val="hybridMultilevel"/>
    <w:tmpl w:val="41C0E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457DB"/>
    <w:multiLevelType w:val="hybridMultilevel"/>
    <w:tmpl w:val="C5EED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34F77C">
      <w:start w:val="7"/>
      <w:numFmt w:val="bullet"/>
      <w:lvlText w:val="-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710CB"/>
    <w:multiLevelType w:val="hybridMultilevel"/>
    <w:tmpl w:val="D1A8C0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81D73"/>
    <w:multiLevelType w:val="hybridMultilevel"/>
    <w:tmpl w:val="F80443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341CC"/>
    <w:multiLevelType w:val="hybridMultilevel"/>
    <w:tmpl w:val="CC9AD4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00CB4"/>
    <w:multiLevelType w:val="hybridMultilevel"/>
    <w:tmpl w:val="0C9068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9174D"/>
    <w:multiLevelType w:val="hybridMultilevel"/>
    <w:tmpl w:val="351CF5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54D3B"/>
    <w:multiLevelType w:val="multilevel"/>
    <w:tmpl w:val="36C0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C343A"/>
    <w:multiLevelType w:val="hybridMultilevel"/>
    <w:tmpl w:val="B58685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336CB8"/>
    <w:multiLevelType w:val="hybridMultilevel"/>
    <w:tmpl w:val="1598C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24301">
    <w:abstractNumId w:val="9"/>
  </w:num>
  <w:num w:numId="2" w16cid:durableId="91628258">
    <w:abstractNumId w:val="5"/>
  </w:num>
  <w:num w:numId="3" w16cid:durableId="1979141126">
    <w:abstractNumId w:val="12"/>
  </w:num>
  <w:num w:numId="4" w16cid:durableId="1282953971">
    <w:abstractNumId w:val="8"/>
  </w:num>
  <w:num w:numId="5" w16cid:durableId="1066533423">
    <w:abstractNumId w:val="6"/>
  </w:num>
  <w:num w:numId="6" w16cid:durableId="1901860810">
    <w:abstractNumId w:val="0"/>
  </w:num>
  <w:num w:numId="7" w16cid:durableId="1284656936">
    <w:abstractNumId w:val="2"/>
  </w:num>
  <w:num w:numId="8" w16cid:durableId="1853298631">
    <w:abstractNumId w:val="1"/>
  </w:num>
  <w:num w:numId="9" w16cid:durableId="856308158">
    <w:abstractNumId w:val="4"/>
  </w:num>
  <w:num w:numId="10" w16cid:durableId="887499160">
    <w:abstractNumId w:val="10"/>
  </w:num>
  <w:num w:numId="11" w16cid:durableId="1195117493">
    <w:abstractNumId w:val="7"/>
  </w:num>
  <w:num w:numId="12" w16cid:durableId="198275140">
    <w:abstractNumId w:val="3"/>
  </w:num>
  <w:num w:numId="13" w16cid:durableId="376584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74"/>
    <w:rsid w:val="00002B2A"/>
    <w:rsid w:val="00023A75"/>
    <w:rsid w:val="000C2E61"/>
    <w:rsid w:val="0017364A"/>
    <w:rsid w:val="001778D0"/>
    <w:rsid w:val="001A103C"/>
    <w:rsid w:val="001A23C0"/>
    <w:rsid w:val="001B4500"/>
    <w:rsid w:val="001B6A49"/>
    <w:rsid w:val="0029222D"/>
    <w:rsid w:val="00357A87"/>
    <w:rsid w:val="0036712B"/>
    <w:rsid w:val="003C6057"/>
    <w:rsid w:val="004213BA"/>
    <w:rsid w:val="00456CAC"/>
    <w:rsid w:val="004A2153"/>
    <w:rsid w:val="00500D6E"/>
    <w:rsid w:val="0051565E"/>
    <w:rsid w:val="00600370"/>
    <w:rsid w:val="006146D8"/>
    <w:rsid w:val="00660C10"/>
    <w:rsid w:val="006E5FEA"/>
    <w:rsid w:val="007001A8"/>
    <w:rsid w:val="0070336A"/>
    <w:rsid w:val="007442F1"/>
    <w:rsid w:val="007A38E5"/>
    <w:rsid w:val="007B696F"/>
    <w:rsid w:val="007F236E"/>
    <w:rsid w:val="008123B4"/>
    <w:rsid w:val="0085356D"/>
    <w:rsid w:val="00873CD9"/>
    <w:rsid w:val="00886CC2"/>
    <w:rsid w:val="00900E5C"/>
    <w:rsid w:val="0092772C"/>
    <w:rsid w:val="00941164"/>
    <w:rsid w:val="00996596"/>
    <w:rsid w:val="009B7384"/>
    <w:rsid w:val="00A0123B"/>
    <w:rsid w:val="00A239E3"/>
    <w:rsid w:val="00AB5285"/>
    <w:rsid w:val="00AC4A87"/>
    <w:rsid w:val="00AD7B08"/>
    <w:rsid w:val="00B20B8D"/>
    <w:rsid w:val="00B81AF1"/>
    <w:rsid w:val="00BE5F46"/>
    <w:rsid w:val="00C838C9"/>
    <w:rsid w:val="00CC0C74"/>
    <w:rsid w:val="00D25622"/>
    <w:rsid w:val="00D41BED"/>
    <w:rsid w:val="00D43993"/>
    <w:rsid w:val="00D54902"/>
    <w:rsid w:val="00DE6F3E"/>
    <w:rsid w:val="00E56B1B"/>
    <w:rsid w:val="00E85AB4"/>
    <w:rsid w:val="00E95E85"/>
    <w:rsid w:val="00FC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56B3"/>
  <w15:chartTrackingRefBased/>
  <w15:docId w15:val="{18042B41-BDA6-47A2-AF23-70CBD3B0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7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3057</Words>
  <Characters>17430</Characters>
  <Application>Microsoft Office Word</Application>
  <DocSecurity>0</DocSecurity>
  <Lines>145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Tonči Sanader</dc:creator>
  <cp:keywords/>
  <dc:description/>
  <cp:lastModifiedBy>Ana Ranj</cp:lastModifiedBy>
  <cp:revision>17</cp:revision>
  <cp:lastPrinted>2021-03-17T14:09:00Z</cp:lastPrinted>
  <dcterms:created xsi:type="dcterms:W3CDTF">2021-03-17T14:04:00Z</dcterms:created>
  <dcterms:modified xsi:type="dcterms:W3CDTF">2026-10-08T10:16:00Z</dcterms:modified>
</cp:coreProperties>
</file>